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2" w:type="dxa"/>
        <w:tblInd w:w="510" w:type="dxa"/>
        <w:tblCellMar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10772"/>
      </w:tblGrid>
      <w:tr w:rsidR="004C496F">
        <w:trPr>
          <w:trHeight w:val="1723"/>
        </w:trPr>
        <w:tc>
          <w:tcPr>
            <w:tcW w:w="10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970B5"/>
            <w:vAlign w:val="center"/>
          </w:tcPr>
          <w:p w:rsidR="004C496F" w:rsidRDefault="00F2173F">
            <w:pPr>
              <w:tabs>
                <w:tab w:val="center" w:pos="6319"/>
              </w:tabs>
              <w:spacing w:after="118" w:line="259" w:lineRule="auto"/>
              <w:ind w:left="0" w:firstLine="0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117450</wp:posOffset>
                  </wp:positionH>
                  <wp:positionV relativeFrom="paragraph">
                    <wp:posOffset>-84972</wp:posOffset>
                  </wp:positionV>
                  <wp:extent cx="1189592" cy="619579"/>
                  <wp:effectExtent l="0" t="0" r="0" b="0"/>
                  <wp:wrapSquare wrapText="bothSides"/>
                  <wp:docPr id="24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592" cy="619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FFFFFF"/>
                <w:sz w:val="32"/>
              </w:rPr>
              <w:t xml:space="preserve"> </w:t>
            </w:r>
            <w:r>
              <w:rPr>
                <w:color w:val="FFFFFF"/>
                <w:sz w:val="32"/>
              </w:rPr>
              <w:tab/>
            </w:r>
            <w:r>
              <w:rPr>
                <w:color w:val="FFFFFF"/>
                <w:sz w:val="38"/>
              </w:rPr>
              <w:t>Appel à projets EAC - DAAC de Lyon</w:t>
            </w:r>
          </w:p>
          <w:p w:rsidR="004C496F" w:rsidRDefault="004C496F" w:rsidP="005809E3">
            <w:pPr>
              <w:spacing w:after="0" w:line="259" w:lineRule="auto"/>
              <w:ind w:left="89" w:firstLine="0"/>
              <w:jc w:val="center"/>
            </w:pPr>
          </w:p>
        </w:tc>
      </w:tr>
    </w:tbl>
    <w:p w:rsidR="004C496F" w:rsidRDefault="00F2173F">
      <w:pPr>
        <w:pStyle w:val="Titre1"/>
        <w:ind w:left="505"/>
      </w:pPr>
      <w:r>
        <w:t>Avis de la commission de validation des projets</w:t>
      </w:r>
    </w:p>
    <w:p w:rsidR="004C496F" w:rsidRDefault="00F2173F">
      <w:pPr>
        <w:spacing w:after="374" w:line="259" w:lineRule="auto"/>
        <w:ind w:left="50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50165" cy="10160"/>
                <wp:effectExtent l="0" t="0" r="0" b="0"/>
                <wp:docPr id="5058" name="Group 5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0165" cy="10160"/>
                          <a:chOff x="0" y="0"/>
                          <a:chExt cx="6850165" cy="10160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68501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0165">
                                <a:moveTo>
                                  <a:pt x="68501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160" cap="sq">
                            <a:miter lim="127000"/>
                          </a:ln>
                        </wps:spPr>
                        <wps:style>
                          <a:lnRef idx="1">
                            <a:srgbClr val="5970B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58" style="width:539.383pt;height:0.8pt;mso-position-horizontal-relative:char;mso-position-vertical-relative:line" coordsize="68501,101">
                <v:shape id="Shape 18" style="position:absolute;width:68501;height:0;left:0;top:0;" coordsize="6850165,0" path="m6850165,0l0,0">
                  <v:stroke weight="0.8pt" endcap="square" joinstyle="miter" miterlimit="10" on="true" color="#5970b5"/>
                  <v:fill on="false" color="#000000" opacity="0"/>
                </v:shape>
              </v:group>
            </w:pict>
          </mc:Fallback>
        </mc:AlternateContent>
      </w:r>
    </w:p>
    <w:p w:rsidR="004C496F" w:rsidRDefault="00F2173F">
      <w:pPr>
        <w:spacing w:after="152" w:line="259" w:lineRule="auto"/>
        <w:ind w:left="505"/>
      </w:pPr>
      <w:r>
        <w:t xml:space="preserve">  </w:t>
      </w:r>
      <w:r>
        <w:rPr>
          <w:b/>
        </w:rPr>
        <w:t>Avis de la commission :</w:t>
      </w:r>
      <w:r>
        <w:t xml:space="preserve"> </w:t>
      </w:r>
    </w:p>
    <w:p w:rsidR="004C496F" w:rsidRDefault="00F2173F">
      <w:pPr>
        <w:spacing w:after="253" w:line="259" w:lineRule="auto"/>
        <w:ind w:left="505"/>
      </w:pPr>
      <w:r>
        <w:t xml:space="preserve">  </w:t>
      </w:r>
      <w:r>
        <w:rPr>
          <w:b/>
        </w:rPr>
        <w:t>Observations :</w:t>
      </w:r>
      <w:r>
        <w:t xml:space="preserve"> </w:t>
      </w:r>
    </w:p>
    <w:p w:rsidR="004C496F" w:rsidRDefault="00F2173F">
      <w:pPr>
        <w:spacing w:after="260"/>
        <w:ind w:left="505" w:right="102"/>
      </w:pPr>
      <w:r>
        <w:t xml:space="preserve">  </w:t>
      </w:r>
    </w:p>
    <w:tbl>
      <w:tblPr>
        <w:tblStyle w:val="TableGrid"/>
        <w:tblW w:w="10660" w:type="dxa"/>
        <w:tblInd w:w="621" w:type="dxa"/>
        <w:tblCellMar>
          <w:top w:w="88" w:type="dxa"/>
        </w:tblCellMar>
        <w:tblLook w:val="04A0" w:firstRow="1" w:lastRow="0" w:firstColumn="1" w:lastColumn="0" w:noHBand="0" w:noVBand="1"/>
      </w:tblPr>
      <w:tblGrid>
        <w:gridCol w:w="2881"/>
        <w:gridCol w:w="5647"/>
        <w:gridCol w:w="2132"/>
      </w:tblGrid>
      <w:tr w:rsidR="004C496F">
        <w:trPr>
          <w:trHeight w:val="384"/>
        </w:trPr>
        <w:tc>
          <w:tcPr>
            <w:tcW w:w="288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C34097"/>
          </w:tcPr>
          <w:p w:rsidR="004C496F" w:rsidRDefault="00F2173F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color w:val="FFFFFF"/>
                <w:sz w:val="32"/>
              </w:rPr>
              <w:t xml:space="preserve"> Sommes allouées </w:t>
            </w:r>
          </w:p>
        </w:tc>
        <w:tc>
          <w:tcPr>
            <w:tcW w:w="7779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</w:tcPr>
          <w:p w:rsidR="004C496F" w:rsidRDefault="004C496F">
            <w:pPr>
              <w:spacing w:after="160" w:line="259" w:lineRule="auto"/>
              <w:ind w:left="0" w:firstLine="0"/>
            </w:pPr>
          </w:p>
        </w:tc>
      </w:tr>
      <w:tr w:rsidR="004C496F">
        <w:trPr>
          <w:trHeight w:val="466"/>
        </w:trPr>
        <w:tc>
          <w:tcPr>
            <w:tcW w:w="2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vAlign w:val="center"/>
          </w:tcPr>
          <w:p w:rsidR="004C496F" w:rsidRDefault="00F2173F">
            <w:pPr>
              <w:spacing w:after="0" w:line="259" w:lineRule="auto"/>
              <w:ind w:left="96" w:firstLine="0"/>
            </w:pPr>
            <w:r>
              <w:t>BOP 230 - Rectorat</w:t>
            </w:r>
          </w:p>
        </w:tc>
        <w:tc>
          <w:tcPr>
            <w:tcW w:w="5647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</w:tcPr>
          <w:p w:rsidR="004C496F" w:rsidRDefault="004C496F">
            <w:pPr>
              <w:spacing w:after="160" w:line="259" w:lineRule="auto"/>
              <w:ind w:left="0" w:firstLine="0"/>
            </w:pPr>
          </w:p>
        </w:tc>
        <w:tc>
          <w:tcPr>
            <w:tcW w:w="21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C496F" w:rsidRDefault="004C496F">
            <w:pPr>
              <w:spacing w:after="0" w:line="259" w:lineRule="auto"/>
              <w:ind w:left="1031" w:firstLine="0"/>
            </w:pPr>
          </w:p>
        </w:tc>
      </w:tr>
    </w:tbl>
    <w:p w:rsidR="004C496F" w:rsidRDefault="00F2173F">
      <w:pPr>
        <w:spacing w:after="197" w:line="259" w:lineRule="auto"/>
        <w:ind w:left="510" w:firstLine="0"/>
      </w:pPr>
      <w:r>
        <w:t xml:space="preserve">  </w:t>
      </w:r>
    </w:p>
    <w:p w:rsidR="004C496F" w:rsidRDefault="00F2173F">
      <w:pPr>
        <w:pStyle w:val="Titre1"/>
        <w:ind w:left="505"/>
      </w:pPr>
      <w:r>
        <w:t>Données générales</w:t>
      </w:r>
    </w:p>
    <w:p w:rsidR="004C496F" w:rsidRDefault="00F2173F">
      <w:pPr>
        <w:spacing w:after="242" w:line="259" w:lineRule="auto"/>
        <w:ind w:left="50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50165" cy="10160"/>
                <wp:effectExtent l="0" t="0" r="0" b="0"/>
                <wp:docPr id="5057" name="Group 5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0165" cy="10160"/>
                          <a:chOff x="0" y="0"/>
                          <a:chExt cx="6850165" cy="10160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68501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0165">
                                <a:moveTo>
                                  <a:pt x="68501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160" cap="sq">
                            <a:miter lim="127000"/>
                          </a:ln>
                        </wps:spPr>
                        <wps:style>
                          <a:lnRef idx="1">
                            <a:srgbClr val="5970B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57" style="width:539.383pt;height:0.8pt;mso-position-horizontal-relative:char;mso-position-vertical-relative:line" coordsize="68501,101">
                <v:shape id="Shape 14" style="position:absolute;width:68501;height:0;left:0;top:0;" coordsize="6850165,0" path="m6850165,0l0,0">
                  <v:stroke weight="0.8pt" endcap="square" joinstyle="miter" miterlimit="10" on="true" color="#5970b5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10772" w:type="dxa"/>
        <w:tblInd w:w="510" w:type="dxa"/>
        <w:tblCellMar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10772"/>
      </w:tblGrid>
      <w:tr w:rsidR="004C496F">
        <w:trPr>
          <w:trHeight w:val="592"/>
        </w:trPr>
        <w:tc>
          <w:tcPr>
            <w:tcW w:w="10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CB1DC"/>
            <w:vAlign w:val="center"/>
          </w:tcPr>
          <w:p w:rsidR="004C496F" w:rsidRDefault="000561CC">
            <w:pPr>
              <w:spacing w:after="0" w:line="259" w:lineRule="auto"/>
              <w:ind w:left="0" w:firstLine="0"/>
            </w:pPr>
            <w:r>
              <w:rPr>
                <w:color w:val="FFFFFF"/>
                <w:sz w:val="32"/>
              </w:rPr>
              <w:t>XXX</w:t>
            </w:r>
          </w:p>
        </w:tc>
      </w:tr>
      <w:tr w:rsidR="004C496F">
        <w:trPr>
          <w:trHeight w:val="1058"/>
        </w:trPr>
        <w:tc>
          <w:tcPr>
            <w:tcW w:w="10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0561CC" w:rsidRDefault="00F2173F">
            <w:pPr>
              <w:spacing w:after="40" w:line="259" w:lineRule="auto"/>
              <w:ind w:left="0" w:firstLine="0"/>
            </w:pPr>
            <w:r>
              <w:rPr>
                <w:b/>
              </w:rPr>
              <w:t xml:space="preserve">Labellisation E3D : </w:t>
            </w:r>
          </w:p>
          <w:p w:rsidR="004C496F" w:rsidRDefault="00F2173F">
            <w:pPr>
              <w:spacing w:after="40" w:line="259" w:lineRule="auto"/>
              <w:ind w:left="0" w:firstLine="0"/>
            </w:pPr>
            <w:r>
              <w:rPr>
                <w:b/>
              </w:rPr>
              <w:t xml:space="preserve">Bassin : </w:t>
            </w:r>
            <w:r>
              <w:t xml:space="preserve"> LOIRE SUD</w:t>
            </w:r>
          </w:p>
          <w:p w:rsidR="004C496F" w:rsidRDefault="00F2173F" w:rsidP="000561C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Circonscription : </w:t>
            </w:r>
            <w:r>
              <w:t xml:space="preserve">  </w:t>
            </w:r>
          </w:p>
        </w:tc>
      </w:tr>
      <w:tr w:rsidR="004C496F">
        <w:trPr>
          <w:trHeight w:val="766"/>
        </w:trPr>
        <w:tc>
          <w:tcPr>
            <w:tcW w:w="10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0561CC" w:rsidRDefault="00F2173F" w:rsidP="000561CC">
            <w:pPr>
              <w:spacing w:after="37" w:line="259" w:lineRule="auto"/>
              <w:ind w:left="0" w:firstLine="0"/>
            </w:pPr>
            <w:r>
              <w:rPr>
                <w:b/>
              </w:rPr>
              <w:t xml:space="preserve">Directeur : </w:t>
            </w:r>
            <w:r>
              <w:t xml:space="preserve"> </w:t>
            </w:r>
          </w:p>
          <w:p w:rsidR="004C496F" w:rsidRDefault="000561CC" w:rsidP="000561CC">
            <w:pPr>
              <w:spacing w:after="37" w:line="259" w:lineRule="auto"/>
              <w:ind w:left="0" w:firstLine="0"/>
            </w:pPr>
            <w:r>
              <w:t>Tel / mail</w:t>
            </w:r>
          </w:p>
        </w:tc>
      </w:tr>
      <w:tr w:rsidR="004C496F">
        <w:trPr>
          <w:trHeight w:val="481"/>
        </w:trPr>
        <w:tc>
          <w:tcPr>
            <w:tcW w:w="10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C496F" w:rsidRDefault="00F2173F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 xml:space="preserve">Professeurs référents culture : </w:t>
            </w:r>
            <w:r>
              <w:t xml:space="preserve"> NON RENSEIGNÉ</w:t>
            </w:r>
          </w:p>
        </w:tc>
      </w:tr>
    </w:tbl>
    <w:p w:rsidR="004C496F" w:rsidRDefault="00F2173F">
      <w:pPr>
        <w:spacing w:after="197" w:line="259" w:lineRule="auto"/>
        <w:ind w:left="510" w:firstLine="0"/>
      </w:pPr>
      <w:r>
        <w:t xml:space="preserve">  </w:t>
      </w:r>
    </w:p>
    <w:p w:rsidR="004C496F" w:rsidRDefault="00F2173F">
      <w:pPr>
        <w:pStyle w:val="Titre1"/>
        <w:ind w:left="505"/>
      </w:pPr>
      <w:r>
        <w:t>Le projet</w:t>
      </w:r>
    </w:p>
    <w:p w:rsidR="004C496F" w:rsidRDefault="00F2173F">
      <w:pPr>
        <w:spacing w:after="297" w:line="259" w:lineRule="auto"/>
        <w:ind w:left="50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50165" cy="10160"/>
                <wp:effectExtent l="0" t="0" r="0" b="0"/>
                <wp:docPr id="5056" name="Group 5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0165" cy="10160"/>
                          <a:chOff x="0" y="0"/>
                          <a:chExt cx="6850165" cy="1016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8501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0165">
                                <a:moveTo>
                                  <a:pt x="68501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160" cap="sq">
                            <a:miter lim="127000"/>
                          </a:ln>
                        </wps:spPr>
                        <wps:style>
                          <a:lnRef idx="1">
                            <a:srgbClr val="5970B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56" style="width:539.383pt;height:0.8pt;mso-position-horizontal-relative:char;mso-position-vertical-relative:line" coordsize="68501,101">
                <v:shape id="Shape 6" style="position:absolute;width:68501;height:0;left:0;top:0;" coordsize="6850165,0" path="m6850165,0l0,0">
                  <v:stroke weight="0.8pt" endcap="square" joinstyle="miter" miterlimit="10" on="true" color="#5970b5"/>
                  <v:fill on="false" color="#000000" opacity="0"/>
                </v:shape>
              </v:group>
            </w:pict>
          </mc:Fallback>
        </mc:AlternateContent>
      </w:r>
    </w:p>
    <w:p w:rsidR="004C496F" w:rsidRDefault="00F2173F">
      <w:pPr>
        <w:spacing w:after="4" w:line="259" w:lineRule="auto"/>
        <w:ind w:left="505"/>
      </w:pPr>
      <w:r>
        <w:rPr>
          <w:b/>
        </w:rPr>
        <w:t>Titre du projet :</w:t>
      </w:r>
      <w:r>
        <w:t xml:space="preserve"> </w:t>
      </w:r>
    </w:p>
    <w:p w:rsidR="000561CC" w:rsidRDefault="000561CC">
      <w:pPr>
        <w:spacing w:after="0" w:line="522" w:lineRule="auto"/>
        <w:ind w:left="510" w:right="5399" w:firstLine="0"/>
        <w:rPr>
          <w:b/>
          <w:color w:val="5970B5"/>
        </w:rPr>
      </w:pPr>
    </w:p>
    <w:p w:rsidR="004C496F" w:rsidRDefault="00F2173F">
      <w:pPr>
        <w:spacing w:after="0" w:line="522" w:lineRule="auto"/>
        <w:ind w:left="510" w:right="5399" w:firstLine="0"/>
      </w:pPr>
      <w:r>
        <w:rPr>
          <w:b/>
        </w:rPr>
        <w:t>Description :</w:t>
      </w:r>
      <w:r>
        <w:t xml:space="preserve"> </w:t>
      </w:r>
    </w:p>
    <w:p w:rsidR="000561CC" w:rsidRDefault="000561CC">
      <w:pPr>
        <w:spacing w:after="2" w:line="259" w:lineRule="auto"/>
        <w:ind w:left="505"/>
      </w:pPr>
    </w:p>
    <w:p w:rsidR="004C496F" w:rsidRDefault="00F2173F">
      <w:pPr>
        <w:spacing w:after="2" w:line="259" w:lineRule="auto"/>
        <w:ind w:left="505"/>
      </w:pPr>
      <w:r>
        <w:rPr>
          <w:b/>
        </w:rPr>
        <w:t>Domaines artistiques et culturels :</w:t>
      </w:r>
    </w:p>
    <w:p w:rsidR="000561CC" w:rsidRDefault="000561CC" w:rsidP="000561CC">
      <w:pPr>
        <w:spacing w:after="254" w:line="525" w:lineRule="auto"/>
        <w:ind w:right="4490"/>
      </w:pPr>
    </w:p>
    <w:p w:rsidR="004C496F" w:rsidRDefault="00F2173F" w:rsidP="000561CC">
      <w:pPr>
        <w:spacing w:after="254" w:line="525" w:lineRule="auto"/>
        <w:ind w:right="4490"/>
      </w:pPr>
      <w:r>
        <w:rPr>
          <w:b/>
        </w:rPr>
        <w:t xml:space="preserve">Partenaires : </w:t>
      </w:r>
      <w:r>
        <w:t xml:space="preserve">   </w:t>
      </w:r>
    </w:p>
    <w:p w:rsidR="004C496F" w:rsidRDefault="00F2173F">
      <w:pPr>
        <w:spacing w:after="2" w:line="259" w:lineRule="auto"/>
        <w:ind w:left="505"/>
      </w:pPr>
      <w:r>
        <w:rPr>
          <w:b/>
        </w:rPr>
        <w:t>Autres Partenaires :</w:t>
      </w:r>
    </w:p>
    <w:p w:rsidR="000561CC" w:rsidRDefault="000561CC">
      <w:pPr>
        <w:spacing w:after="253" w:line="259" w:lineRule="auto"/>
        <w:ind w:left="505"/>
      </w:pPr>
    </w:p>
    <w:p w:rsidR="004C496F" w:rsidRDefault="00F2173F">
      <w:pPr>
        <w:spacing w:after="253" w:line="259" w:lineRule="auto"/>
        <w:ind w:left="505"/>
      </w:pPr>
      <w:r>
        <w:rPr>
          <w:b/>
        </w:rPr>
        <w:t>Articulation avec un projet 2nd degré :</w:t>
      </w:r>
      <w:r w:rsidR="000561CC">
        <w:t xml:space="preserve"> </w:t>
      </w:r>
    </w:p>
    <w:p w:rsidR="004C496F" w:rsidRDefault="00F2173F">
      <w:pPr>
        <w:spacing w:after="197" w:line="259" w:lineRule="auto"/>
        <w:ind w:left="510" w:firstLine="0"/>
      </w:pPr>
      <w:r>
        <w:t xml:space="preserve">  </w:t>
      </w:r>
    </w:p>
    <w:p w:rsidR="004C496F" w:rsidRDefault="00F2173F">
      <w:pPr>
        <w:pStyle w:val="Titre1"/>
        <w:ind w:left="505"/>
      </w:pPr>
      <w:r>
        <w:t>Les participants</w:t>
      </w:r>
    </w:p>
    <w:p w:rsidR="004C496F" w:rsidRDefault="00F2173F">
      <w:pPr>
        <w:spacing w:after="297" w:line="259" w:lineRule="auto"/>
        <w:ind w:left="50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50165" cy="10160"/>
                <wp:effectExtent l="0" t="0" r="0" b="0"/>
                <wp:docPr id="4328" name="Group 4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0165" cy="10160"/>
                          <a:chOff x="0" y="0"/>
                          <a:chExt cx="6850165" cy="10160"/>
                        </a:xfrm>
                      </wpg:grpSpPr>
                      <wps:wsp>
                        <wps:cNvPr id="100" name="Shape 100"/>
                        <wps:cNvSpPr/>
                        <wps:spPr>
                          <a:xfrm>
                            <a:off x="0" y="0"/>
                            <a:ext cx="68501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0165">
                                <a:moveTo>
                                  <a:pt x="68501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160" cap="sq">
                            <a:miter lim="127000"/>
                          </a:ln>
                        </wps:spPr>
                        <wps:style>
                          <a:lnRef idx="1">
                            <a:srgbClr val="5970B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28" style="width:539.383pt;height:0.8pt;mso-position-horizontal-relative:char;mso-position-vertical-relative:line" coordsize="68501,101">
                <v:shape id="Shape 100" style="position:absolute;width:68501;height:0;left:0;top:0;" coordsize="6850165,0" path="m6850165,0l0,0">
                  <v:stroke weight="0.8pt" endcap="square" joinstyle="miter" miterlimit="10" on="true" color="#5970b5"/>
                  <v:fill on="false" color="#000000" opacity="0"/>
                </v:shape>
              </v:group>
            </w:pict>
          </mc:Fallback>
        </mc:AlternateContent>
      </w:r>
    </w:p>
    <w:p w:rsidR="004C496F" w:rsidRDefault="00F2173F">
      <w:pPr>
        <w:spacing w:after="4" w:line="259" w:lineRule="auto"/>
        <w:ind w:left="505"/>
      </w:pPr>
      <w:r>
        <w:rPr>
          <w:b/>
        </w:rPr>
        <w:t>Professeur coordonnateur du projet :</w:t>
      </w:r>
      <w:r>
        <w:t xml:space="preserve"> </w:t>
      </w:r>
    </w:p>
    <w:p w:rsidR="004C496F" w:rsidRDefault="00F2173F" w:rsidP="000561CC">
      <w:pPr>
        <w:ind w:left="505" w:right="102"/>
      </w:pPr>
      <w:r>
        <w:lastRenderedPageBreak/>
        <w:t xml:space="preserve">  </w:t>
      </w:r>
    </w:p>
    <w:p w:rsidR="004C496F" w:rsidRDefault="00F2173F">
      <w:pPr>
        <w:spacing w:after="4" w:line="259" w:lineRule="auto"/>
        <w:ind w:left="510" w:firstLine="0"/>
      </w:pPr>
      <w:r>
        <w:t xml:space="preserve">  </w:t>
      </w:r>
    </w:p>
    <w:p w:rsidR="004C496F" w:rsidRDefault="00F2173F">
      <w:pPr>
        <w:spacing w:after="118" w:line="259" w:lineRule="auto"/>
        <w:ind w:left="505"/>
      </w:pPr>
      <w:r>
        <w:t xml:space="preserve">  </w:t>
      </w:r>
      <w:r>
        <w:rPr>
          <w:b/>
        </w:rPr>
        <w:t>Classes prévisionnelles :</w:t>
      </w:r>
    </w:p>
    <w:p w:rsidR="004C496F" w:rsidRDefault="00F2173F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613"/>
        <w:ind w:left="601"/>
      </w:pPr>
      <w:r>
        <w:t xml:space="preserve">    </w:t>
      </w:r>
      <w:r w:rsidR="000561CC">
        <w:t>Classes + enseignants</w:t>
      </w:r>
    </w:p>
    <w:p w:rsidR="004C496F" w:rsidRDefault="00F2173F">
      <w:pPr>
        <w:spacing w:after="253" w:line="259" w:lineRule="auto"/>
        <w:ind w:left="505"/>
      </w:pPr>
      <w:r>
        <w:rPr>
          <w:b/>
        </w:rPr>
        <w:t>Intervenants :</w:t>
      </w:r>
      <w:r>
        <w:t xml:space="preserve"> </w:t>
      </w:r>
    </w:p>
    <w:p w:rsidR="000561CC" w:rsidRDefault="000561CC">
      <w:pPr>
        <w:spacing w:after="0" w:line="525" w:lineRule="auto"/>
        <w:ind w:left="505" w:right="6811"/>
        <w:rPr>
          <w:b/>
          <w:i/>
        </w:rPr>
      </w:pPr>
    </w:p>
    <w:p w:rsidR="004C496F" w:rsidRDefault="00F2173F">
      <w:pPr>
        <w:spacing w:after="0" w:line="525" w:lineRule="auto"/>
        <w:ind w:left="505" w:right="6811"/>
      </w:pPr>
      <w:r>
        <w:rPr>
          <w:b/>
        </w:rPr>
        <w:t>Formation des enseignants :</w:t>
      </w:r>
      <w:r>
        <w:t xml:space="preserve"> </w:t>
      </w:r>
    </w:p>
    <w:p w:rsidR="004C496F" w:rsidRDefault="00F2173F">
      <w:pPr>
        <w:spacing w:after="197" w:line="259" w:lineRule="auto"/>
        <w:ind w:left="510" w:firstLine="0"/>
      </w:pPr>
      <w:r>
        <w:t xml:space="preserve">  </w:t>
      </w:r>
    </w:p>
    <w:p w:rsidR="004C496F" w:rsidRDefault="00F2173F">
      <w:pPr>
        <w:pStyle w:val="Titre1"/>
        <w:ind w:left="505"/>
      </w:pPr>
      <w:r>
        <w:t>Le contenu du projet</w:t>
      </w:r>
    </w:p>
    <w:p w:rsidR="004C496F" w:rsidRDefault="00F2173F">
      <w:pPr>
        <w:spacing w:after="297" w:line="259" w:lineRule="auto"/>
        <w:ind w:left="50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50165" cy="10160"/>
                <wp:effectExtent l="0" t="0" r="0" b="0"/>
                <wp:docPr id="4327" name="Group 4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0165" cy="10160"/>
                          <a:chOff x="0" y="0"/>
                          <a:chExt cx="6850165" cy="10160"/>
                        </a:xfrm>
                      </wpg:grpSpPr>
                      <wps:wsp>
                        <wps:cNvPr id="97" name="Shape 97"/>
                        <wps:cNvSpPr/>
                        <wps:spPr>
                          <a:xfrm>
                            <a:off x="0" y="0"/>
                            <a:ext cx="68501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0165">
                                <a:moveTo>
                                  <a:pt x="68501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160" cap="sq">
                            <a:miter lim="127000"/>
                          </a:ln>
                        </wps:spPr>
                        <wps:style>
                          <a:lnRef idx="1">
                            <a:srgbClr val="5970B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27" style="width:539.383pt;height:0.8pt;mso-position-horizontal-relative:char;mso-position-vertical-relative:line" coordsize="68501,101">
                <v:shape id="Shape 97" style="position:absolute;width:68501;height:0;left:0;top:0;" coordsize="6850165,0" path="m6850165,0l0,0">
                  <v:stroke weight="0.8pt" endcap="square" joinstyle="miter" miterlimit="10" on="true" color="#5970b5"/>
                  <v:fill on="false" color="#000000" opacity="0"/>
                </v:shape>
              </v:group>
            </w:pict>
          </mc:Fallback>
        </mc:AlternateContent>
      </w:r>
    </w:p>
    <w:p w:rsidR="004C496F" w:rsidRDefault="00F2173F">
      <w:pPr>
        <w:spacing w:after="253" w:line="259" w:lineRule="auto"/>
        <w:ind w:left="505"/>
      </w:pPr>
      <w:r>
        <w:rPr>
          <w:b/>
        </w:rPr>
        <w:t>Rencontrer :</w:t>
      </w:r>
      <w:r>
        <w:t xml:space="preserve"> </w:t>
      </w:r>
    </w:p>
    <w:p w:rsidR="004C496F" w:rsidRDefault="00F2173F">
      <w:pPr>
        <w:spacing w:after="253" w:line="259" w:lineRule="auto"/>
        <w:ind w:left="505"/>
      </w:pPr>
      <w:r>
        <w:rPr>
          <w:b/>
        </w:rPr>
        <w:t>Pratiquer :</w:t>
      </w:r>
      <w:r>
        <w:t xml:space="preserve"> </w:t>
      </w:r>
    </w:p>
    <w:p w:rsidR="004C496F" w:rsidRDefault="00F2173F">
      <w:pPr>
        <w:spacing w:after="253" w:line="259" w:lineRule="auto"/>
        <w:ind w:left="505"/>
      </w:pPr>
      <w:r>
        <w:rPr>
          <w:b/>
        </w:rPr>
        <w:t>Connaître :</w:t>
      </w:r>
      <w:r>
        <w:t xml:space="preserve"> </w:t>
      </w:r>
    </w:p>
    <w:p w:rsidR="004C496F" w:rsidRDefault="00F2173F">
      <w:pPr>
        <w:spacing w:after="253" w:line="259" w:lineRule="auto"/>
        <w:ind w:left="505"/>
      </w:pPr>
      <w:r>
        <w:rPr>
          <w:b/>
        </w:rPr>
        <w:t>Restitutions envisagées :</w:t>
      </w:r>
      <w:r>
        <w:t xml:space="preserve"> </w:t>
      </w:r>
    </w:p>
    <w:p w:rsidR="004C496F" w:rsidRDefault="00F2173F">
      <w:pPr>
        <w:spacing w:after="124" w:line="393" w:lineRule="auto"/>
        <w:ind w:left="505" w:right="4626"/>
      </w:pPr>
      <w:r>
        <w:rPr>
          <w:b/>
        </w:rPr>
        <w:lastRenderedPageBreak/>
        <w:t>Etapes prévisionnelles :</w:t>
      </w:r>
      <w:r>
        <w:t xml:space="preserve"> </w:t>
      </w:r>
    </w:p>
    <w:p w:rsidR="004C496F" w:rsidRDefault="00F2173F">
      <w:pPr>
        <w:spacing w:after="197" w:line="259" w:lineRule="auto"/>
        <w:ind w:left="510" w:firstLine="0"/>
      </w:pPr>
      <w:r>
        <w:t xml:space="preserve">  </w:t>
      </w:r>
    </w:p>
    <w:p w:rsidR="004C496F" w:rsidRDefault="00F2173F">
      <w:pPr>
        <w:pStyle w:val="Titre1"/>
        <w:ind w:left="505"/>
      </w:pPr>
      <w:r>
        <w:t>L'atelier</w:t>
      </w:r>
    </w:p>
    <w:p w:rsidR="004C496F" w:rsidRDefault="00F2173F">
      <w:pPr>
        <w:spacing w:after="297" w:line="259" w:lineRule="auto"/>
        <w:ind w:left="50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50165" cy="10160"/>
                <wp:effectExtent l="0" t="0" r="0" b="0"/>
                <wp:docPr id="4144" name="Group 4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0165" cy="10160"/>
                          <a:chOff x="0" y="0"/>
                          <a:chExt cx="6850165" cy="10160"/>
                        </a:xfrm>
                      </wpg:grpSpPr>
                      <wps:wsp>
                        <wps:cNvPr id="181" name="Shape 181"/>
                        <wps:cNvSpPr/>
                        <wps:spPr>
                          <a:xfrm>
                            <a:off x="0" y="0"/>
                            <a:ext cx="68501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0165">
                                <a:moveTo>
                                  <a:pt x="68501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160" cap="sq">
                            <a:miter lim="127000"/>
                          </a:ln>
                        </wps:spPr>
                        <wps:style>
                          <a:lnRef idx="1">
                            <a:srgbClr val="5970B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44" style="width:539.383pt;height:0.8pt;mso-position-horizontal-relative:char;mso-position-vertical-relative:line" coordsize="68501,101">
                <v:shape id="Shape 181" style="position:absolute;width:68501;height:0;left:0;top:0;" coordsize="6850165,0" path="m6850165,0l0,0">
                  <v:stroke weight="0.8pt" endcap="square" joinstyle="miter" miterlimit="10" on="true" color="#5970b5"/>
                  <v:fill on="false" color="#000000" opacity="0"/>
                </v:shape>
              </v:group>
            </w:pict>
          </mc:Fallback>
        </mc:AlternateContent>
      </w:r>
    </w:p>
    <w:p w:rsidR="004C496F" w:rsidRDefault="00F2173F">
      <w:pPr>
        <w:spacing w:after="2" w:line="259" w:lineRule="auto"/>
        <w:ind w:left="505"/>
      </w:pPr>
      <w:r>
        <w:rPr>
          <w:b/>
        </w:rPr>
        <w:t>Pratique artistique ou scientifique en atelier :</w:t>
      </w:r>
      <w:r>
        <w:t xml:space="preserve"> NON</w:t>
      </w:r>
    </w:p>
    <w:p w:rsidR="004C496F" w:rsidRDefault="00F2173F">
      <w:pPr>
        <w:spacing w:after="197" w:line="259" w:lineRule="auto"/>
        <w:ind w:left="510" w:firstLine="0"/>
      </w:pPr>
      <w:r>
        <w:t xml:space="preserve">  </w:t>
      </w:r>
    </w:p>
    <w:p w:rsidR="004C496F" w:rsidRDefault="00F2173F">
      <w:pPr>
        <w:pStyle w:val="Titre1"/>
        <w:ind w:left="505"/>
      </w:pPr>
      <w:r>
        <w:t>Le budget prévisionnel</w:t>
      </w:r>
    </w:p>
    <w:p w:rsidR="004C496F" w:rsidRDefault="00F2173F">
      <w:pPr>
        <w:spacing w:after="0" w:line="259" w:lineRule="auto"/>
        <w:ind w:left="50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50165" cy="10160"/>
                <wp:effectExtent l="0" t="0" r="0" b="0"/>
                <wp:docPr id="4143" name="Group 4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0165" cy="10160"/>
                          <a:chOff x="0" y="0"/>
                          <a:chExt cx="6850165" cy="10160"/>
                        </a:xfrm>
                      </wpg:grpSpPr>
                      <wps:wsp>
                        <wps:cNvPr id="180" name="Shape 180"/>
                        <wps:cNvSpPr/>
                        <wps:spPr>
                          <a:xfrm>
                            <a:off x="0" y="0"/>
                            <a:ext cx="68501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0165">
                                <a:moveTo>
                                  <a:pt x="68501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160" cap="sq">
                            <a:miter lim="127000"/>
                          </a:ln>
                        </wps:spPr>
                        <wps:style>
                          <a:lnRef idx="1">
                            <a:srgbClr val="5970B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43" style="width:539.383pt;height:0.8pt;mso-position-horizontal-relative:char;mso-position-vertical-relative:line" coordsize="68501,101">
                <v:shape id="Shape 180" style="position:absolute;width:68501;height:0;left:0;top:0;" coordsize="6850165,0" path="m6850165,0l0,0">
                  <v:stroke weight="0.8pt" endcap="square" joinstyle="miter" miterlimit="10" on="true" color="#5970b5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10772" w:type="dxa"/>
        <w:tblInd w:w="510" w:type="dxa"/>
        <w:tblCellMar>
          <w:left w:w="96" w:type="dxa"/>
          <w:right w:w="192" w:type="dxa"/>
        </w:tblCellMar>
        <w:tblLook w:val="04A0" w:firstRow="1" w:lastRow="0" w:firstColumn="1" w:lastColumn="0" w:noHBand="0" w:noVBand="1"/>
      </w:tblPr>
      <w:tblGrid>
        <w:gridCol w:w="8618"/>
        <w:gridCol w:w="2154"/>
      </w:tblGrid>
      <w:tr w:rsidR="004C496F">
        <w:trPr>
          <w:trHeight w:val="592"/>
        </w:trPr>
        <w:tc>
          <w:tcPr>
            <w:tcW w:w="8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C496F" w:rsidRDefault="00F2173F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>Dépenses</w:t>
            </w:r>
          </w:p>
        </w:tc>
        <w:tc>
          <w:tcPr>
            <w:tcW w:w="21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C496F" w:rsidRDefault="00F2173F">
            <w:pPr>
              <w:spacing w:after="0" w:line="259" w:lineRule="auto"/>
              <w:ind w:left="543" w:firstLine="0"/>
            </w:pPr>
            <w:r>
              <w:rPr>
                <w:b/>
                <w:sz w:val="28"/>
              </w:rPr>
              <w:t>€</w:t>
            </w:r>
          </w:p>
        </w:tc>
      </w:tr>
      <w:tr w:rsidR="004C496F">
        <w:trPr>
          <w:trHeight w:val="478"/>
        </w:trPr>
        <w:tc>
          <w:tcPr>
            <w:tcW w:w="8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C496F" w:rsidRDefault="00F2173F">
            <w:pPr>
              <w:spacing w:after="0" w:line="259" w:lineRule="auto"/>
              <w:ind w:left="0" w:firstLine="0"/>
            </w:pPr>
            <w:r>
              <w:rPr>
                <w:b/>
              </w:rPr>
              <w:t>Interventions de professionnels</w:t>
            </w:r>
          </w:p>
        </w:tc>
        <w:tc>
          <w:tcPr>
            <w:tcW w:w="21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C496F" w:rsidRDefault="00F2173F">
            <w:pPr>
              <w:spacing w:after="0" w:line="259" w:lineRule="auto"/>
              <w:ind w:left="0" w:right="20" w:firstLine="0"/>
              <w:jc w:val="right"/>
            </w:pPr>
            <w:r>
              <w:t>€</w:t>
            </w:r>
          </w:p>
        </w:tc>
      </w:tr>
      <w:tr w:rsidR="004C496F">
        <w:trPr>
          <w:trHeight w:val="478"/>
        </w:trPr>
        <w:tc>
          <w:tcPr>
            <w:tcW w:w="8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C496F" w:rsidRDefault="00F2173F">
            <w:pPr>
              <w:spacing w:after="0" w:line="259" w:lineRule="auto"/>
              <w:ind w:left="0" w:firstLine="0"/>
            </w:pPr>
            <w:r>
              <w:t>65.00 €</w:t>
            </w:r>
          </w:p>
        </w:tc>
        <w:tc>
          <w:tcPr>
            <w:tcW w:w="21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C496F" w:rsidRDefault="000561CC">
            <w:pPr>
              <w:spacing w:after="0" w:line="259" w:lineRule="auto"/>
              <w:ind w:left="0" w:right="20" w:firstLine="0"/>
              <w:jc w:val="right"/>
            </w:pPr>
            <w:r>
              <w:t xml:space="preserve">  </w:t>
            </w:r>
            <w:r w:rsidR="00F2173F">
              <w:t>€</w:t>
            </w:r>
          </w:p>
        </w:tc>
      </w:tr>
      <w:tr w:rsidR="004C496F">
        <w:trPr>
          <w:trHeight w:val="478"/>
        </w:trPr>
        <w:tc>
          <w:tcPr>
            <w:tcW w:w="8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C496F" w:rsidRDefault="004C496F">
            <w:pPr>
              <w:spacing w:after="0" w:line="259" w:lineRule="auto"/>
              <w:ind w:left="0" w:firstLine="0"/>
            </w:pPr>
          </w:p>
        </w:tc>
        <w:tc>
          <w:tcPr>
            <w:tcW w:w="21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C496F" w:rsidRDefault="000561CC">
            <w:pPr>
              <w:spacing w:after="0" w:line="259" w:lineRule="auto"/>
              <w:ind w:left="0" w:right="20" w:firstLine="0"/>
              <w:jc w:val="right"/>
            </w:pPr>
            <w:r>
              <w:t xml:space="preserve">  </w:t>
            </w:r>
            <w:r w:rsidR="00F2173F">
              <w:t xml:space="preserve"> €</w:t>
            </w:r>
          </w:p>
        </w:tc>
      </w:tr>
      <w:tr w:rsidR="004C496F">
        <w:trPr>
          <w:trHeight w:val="478"/>
        </w:trPr>
        <w:tc>
          <w:tcPr>
            <w:tcW w:w="8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C496F" w:rsidRDefault="00F2173F">
            <w:pPr>
              <w:spacing w:after="0" w:line="259" w:lineRule="auto"/>
              <w:ind w:left="0" w:firstLine="0"/>
            </w:pPr>
            <w:r>
              <w:rPr>
                <w:b/>
              </w:rPr>
              <w:t>Sorties</w:t>
            </w:r>
          </w:p>
        </w:tc>
        <w:tc>
          <w:tcPr>
            <w:tcW w:w="21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C496F" w:rsidRDefault="00F2173F">
            <w:pPr>
              <w:spacing w:after="0" w:line="259" w:lineRule="auto"/>
              <w:ind w:left="0" w:right="20" w:firstLine="0"/>
              <w:jc w:val="right"/>
            </w:pPr>
            <w:r>
              <w:t xml:space="preserve"> €</w:t>
            </w:r>
          </w:p>
        </w:tc>
      </w:tr>
      <w:tr w:rsidR="004C496F">
        <w:trPr>
          <w:trHeight w:val="478"/>
        </w:trPr>
        <w:tc>
          <w:tcPr>
            <w:tcW w:w="8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C496F" w:rsidRDefault="004C496F">
            <w:pPr>
              <w:spacing w:after="0" w:line="259" w:lineRule="auto"/>
              <w:ind w:left="0" w:firstLine="0"/>
            </w:pPr>
          </w:p>
        </w:tc>
        <w:tc>
          <w:tcPr>
            <w:tcW w:w="21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C496F" w:rsidRDefault="00F2173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96F">
        <w:trPr>
          <w:trHeight w:val="478"/>
        </w:trPr>
        <w:tc>
          <w:tcPr>
            <w:tcW w:w="8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C496F" w:rsidRDefault="00F2173F">
            <w:pPr>
              <w:spacing w:after="0" w:line="259" w:lineRule="auto"/>
              <w:ind w:left="0" w:firstLine="0"/>
            </w:pPr>
            <w:r>
              <w:rPr>
                <w:b/>
              </w:rPr>
              <w:t>Frais de fonctionnement</w:t>
            </w:r>
          </w:p>
        </w:tc>
        <w:tc>
          <w:tcPr>
            <w:tcW w:w="21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C496F" w:rsidRDefault="00F2173F">
            <w:pPr>
              <w:spacing w:after="0" w:line="259" w:lineRule="auto"/>
              <w:ind w:left="0" w:right="20" w:firstLine="0"/>
              <w:jc w:val="right"/>
            </w:pPr>
            <w:r>
              <w:t>€</w:t>
            </w:r>
          </w:p>
        </w:tc>
      </w:tr>
      <w:tr w:rsidR="004C496F">
        <w:trPr>
          <w:trHeight w:val="478"/>
        </w:trPr>
        <w:tc>
          <w:tcPr>
            <w:tcW w:w="8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C496F" w:rsidRDefault="00F2173F">
            <w:pPr>
              <w:spacing w:after="0" w:line="259" w:lineRule="auto"/>
              <w:ind w:left="0" w:firstLine="0"/>
            </w:pPr>
            <w:r>
              <w:t>défraiement transport et prise en charge des repas de la compagnie par l'opéra</w:t>
            </w:r>
          </w:p>
        </w:tc>
        <w:tc>
          <w:tcPr>
            <w:tcW w:w="21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C496F" w:rsidRDefault="00F2173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96F">
        <w:trPr>
          <w:trHeight w:val="478"/>
        </w:trPr>
        <w:tc>
          <w:tcPr>
            <w:tcW w:w="8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C496F" w:rsidRDefault="00F2173F">
            <w:pPr>
              <w:spacing w:after="0" w:line="259" w:lineRule="auto"/>
              <w:ind w:left="0" w:firstLine="0"/>
            </w:pPr>
            <w:r>
              <w:rPr>
                <w:b/>
              </w:rPr>
              <w:t>Frais de déplacement des élèves</w:t>
            </w:r>
          </w:p>
        </w:tc>
        <w:tc>
          <w:tcPr>
            <w:tcW w:w="21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C496F" w:rsidRDefault="00F2173F">
            <w:pPr>
              <w:spacing w:after="0" w:line="259" w:lineRule="auto"/>
              <w:ind w:left="0" w:right="20" w:firstLine="0"/>
              <w:jc w:val="right"/>
            </w:pPr>
            <w:r>
              <w:t>0 €</w:t>
            </w:r>
          </w:p>
        </w:tc>
      </w:tr>
      <w:tr w:rsidR="004C496F">
        <w:trPr>
          <w:trHeight w:val="592"/>
        </w:trPr>
        <w:tc>
          <w:tcPr>
            <w:tcW w:w="8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C496F" w:rsidRDefault="00F2173F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>Recettes</w:t>
            </w:r>
          </w:p>
        </w:tc>
        <w:tc>
          <w:tcPr>
            <w:tcW w:w="21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C496F" w:rsidRDefault="00F2173F">
            <w:pPr>
              <w:spacing w:after="0" w:line="259" w:lineRule="auto"/>
              <w:ind w:left="543" w:firstLine="0"/>
            </w:pPr>
            <w:r>
              <w:rPr>
                <w:b/>
                <w:sz w:val="28"/>
              </w:rPr>
              <w:t>€</w:t>
            </w:r>
          </w:p>
        </w:tc>
      </w:tr>
      <w:tr w:rsidR="004C496F">
        <w:trPr>
          <w:trHeight w:val="478"/>
        </w:trPr>
        <w:tc>
          <w:tcPr>
            <w:tcW w:w="8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C496F" w:rsidRDefault="00F2173F">
            <w:pPr>
              <w:spacing w:after="0" w:line="259" w:lineRule="auto"/>
              <w:ind w:left="0" w:firstLine="0"/>
            </w:pPr>
            <w:r>
              <w:rPr>
                <w:b/>
              </w:rPr>
              <w:t>Ressources école :</w:t>
            </w:r>
          </w:p>
        </w:tc>
        <w:tc>
          <w:tcPr>
            <w:tcW w:w="21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C496F" w:rsidRDefault="00F2173F">
            <w:pPr>
              <w:spacing w:after="0" w:line="259" w:lineRule="auto"/>
              <w:ind w:left="0" w:right="20" w:firstLine="0"/>
              <w:jc w:val="right"/>
            </w:pPr>
            <w:r>
              <w:t>€</w:t>
            </w:r>
          </w:p>
        </w:tc>
      </w:tr>
      <w:tr w:rsidR="004C496F">
        <w:trPr>
          <w:trHeight w:val="478"/>
        </w:trPr>
        <w:tc>
          <w:tcPr>
            <w:tcW w:w="8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C496F" w:rsidRDefault="00F2173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de la commune</w:t>
            </w:r>
          </w:p>
        </w:tc>
        <w:tc>
          <w:tcPr>
            <w:tcW w:w="21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C496F" w:rsidRDefault="00F2173F">
            <w:pPr>
              <w:spacing w:after="0" w:line="259" w:lineRule="auto"/>
              <w:ind w:left="0" w:right="20" w:firstLine="0"/>
              <w:jc w:val="right"/>
            </w:pPr>
            <w:r>
              <w:t>0 €</w:t>
            </w:r>
          </w:p>
        </w:tc>
      </w:tr>
      <w:tr w:rsidR="004C496F">
        <w:trPr>
          <w:trHeight w:val="478"/>
        </w:trPr>
        <w:tc>
          <w:tcPr>
            <w:tcW w:w="8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C496F" w:rsidRDefault="00F2173F">
            <w:pPr>
              <w:spacing w:after="0" w:line="259" w:lineRule="auto"/>
              <w:ind w:left="0" w:firstLine="0"/>
            </w:pPr>
            <w:r>
              <w:rPr>
                <w:b/>
              </w:rPr>
              <w:t>Subventions de la communauté d'agglomération</w:t>
            </w:r>
          </w:p>
        </w:tc>
        <w:tc>
          <w:tcPr>
            <w:tcW w:w="21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C496F" w:rsidRDefault="00F2173F">
            <w:pPr>
              <w:spacing w:after="0" w:line="259" w:lineRule="auto"/>
              <w:ind w:left="0" w:right="20" w:firstLine="0"/>
              <w:jc w:val="right"/>
            </w:pPr>
            <w:r>
              <w:t>0 €</w:t>
            </w:r>
          </w:p>
        </w:tc>
      </w:tr>
      <w:tr w:rsidR="004C496F">
        <w:trPr>
          <w:trHeight w:val="478"/>
        </w:trPr>
        <w:tc>
          <w:tcPr>
            <w:tcW w:w="8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C496F" w:rsidRDefault="00F2173F">
            <w:pPr>
              <w:spacing w:after="0" w:line="259" w:lineRule="auto"/>
              <w:ind w:left="0" w:firstLine="0"/>
            </w:pPr>
            <w:r>
              <w:rPr>
                <w:b/>
              </w:rPr>
              <w:t>Subventions du département</w:t>
            </w:r>
          </w:p>
        </w:tc>
        <w:tc>
          <w:tcPr>
            <w:tcW w:w="21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C496F" w:rsidRDefault="00F2173F">
            <w:pPr>
              <w:spacing w:after="0" w:line="259" w:lineRule="auto"/>
              <w:ind w:left="0" w:right="20" w:firstLine="0"/>
              <w:jc w:val="right"/>
            </w:pPr>
            <w:r>
              <w:t>0 €</w:t>
            </w:r>
          </w:p>
        </w:tc>
      </w:tr>
      <w:tr w:rsidR="004C496F">
        <w:trPr>
          <w:trHeight w:val="478"/>
        </w:trPr>
        <w:tc>
          <w:tcPr>
            <w:tcW w:w="8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C496F" w:rsidRDefault="00F2173F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>Subventions de la région</w:t>
            </w:r>
          </w:p>
        </w:tc>
        <w:tc>
          <w:tcPr>
            <w:tcW w:w="21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C496F" w:rsidRDefault="00F2173F">
            <w:pPr>
              <w:spacing w:after="0" w:line="259" w:lineRule="auto"/>
              <w:ind w:left="0" w:right="20" w:firstLine="0"/>
              <w:jc w:val="right"/>
            </w:pPr>
            <w:r>
              <w:t>0 €</w:t>
            </w:r>
          </w:p>
        </w:tc>
      </w:tr>
      <w:tr w:rsidR="004C496F">
        <w:trPr>
          <w:trHeight w:val="478"/>
        </w:trPr>
        <w:tc>
          <w:tcPr>
            <w:tcW w:w="8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C496F" w:rsidRDefault="00F2173F">
            <w:pPr>
              <w:spacing w:after="0" w:line="259" w:lineRule="auto"/>
              <w:ind w:left="0" w:firstLine="0"/>
            </w:pPr>
            <w:r>
              <w:rPr>
                <w:b/>
              </w:rPr>
              <w:t>Autres apports</w:t>
            </w:r>
          </w:p>
        </w:tc>
        <w:tc>
          <w:tcPr>
            <w:tcW w:w="21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C496F" w:rsidRDefault="00F2173F">
            <w:pPr>
              <w:spacing w:after="0" w:line="259" w:lineRule="auto"/>
              <w:ind w:left="0" w:right="20" w:firstLine="0"/>
              <w:jc w:val="right"/>
            </w:pPr>
            <w:r>
              <w:t>€</w:t>
            </w:r>
          </w:p>
        </w:tc>
      </w:tr>
      <w:tr w:rsidR="004C496F">
        <w:trPr>
          <w:trHeight w:val="478"/>
        </w:trPr>
        <w:tc>
          <w:tcPr>
            <w:tcW w:w="8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C496F" w:rsidRDefault="00F2173F">
            <w:pPr>
              <w:spacing w:after="0" w:line="259" w:lineRule="auto"/>
              <w:ind w:left="0" w:firstLine="0"/>
            </w:pPr>
            <w:r>
              <w:t>opéra de St-Etienne</w:t>
            </w:r>
          </w:p>
        </w:tc>
        <w:tc>
          <w:tcPr>
            <w:tcW w:w="21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C496F" w:rsidRDefault="00F2173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96F">
        <w:trPr>
          <w:trHeight w:val="478"/>
        </w:trPr>
        <w:tc>
          <w:tcPr>
            <w:tcW w:w="8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C496F" w:rsidRDefault="00F2173F">
            <w:pPr>
              <w:spacing w:after="0" w:line="259" w:lineRule="auto"/>
              <w:ind w:left="0" w:firstLine="0"/>
            </w:pPr>
            <w:r>
              <w:rPr>
                <w:b/>
              </w:rPr>
              <w:t>Financement demandé</w:t>
            </w:r>
          </w:p>
        </w:tc>
        <w:tc>
          <w:tcPr>
            <w:tcW w:w="21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C496F" w:rsidRDefault="00F2173F">
            <w:pPr>
              <w:spacing w:after="0" w:line="259" w:lineRule="auto"/>
              <w:ind w:left="957" w:firstLine="0"/>
            </w:pPr>
            <w:r>
              <w:t>€</w:t>
            </w:r>
          </w:p>
        </w:tc>
      </w:tr>
    </w:tbl>
    <w:p w:rsidR="004C496F" w:rsidRDefault="00F2173F">
      <w:pPr>
        <w:spacing w:after="0" w:line="259" w:lineRule="auto"/>
        <w:ind w:left="505"/>
      </w:pPr>
      <w:r>
        <w:rPr>
          <w:color w:val="5970B5"/>
          <w:sz w:val="40"/>
        </w:rPr>
        <w:t xml:space="preserve">Avis de l'IEN : </w:t>
      </w:r>
    </w:p>
    <w:p w:rsidR="004C496F" w:rsidRDefault="00F2173F">
      <w:pPr>
        <w:spacing w:after="351" w:line="259" w:lineRule="auto"/>
        <w:ind w:left="50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50165" cy="10160"/>
                <wp:effectExtent l="0" t="0" r="0" b="0"/>
                <wp:docPr id="5553" name="Group 5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0165" cy="10160"/>
                          <a:chOff x="0" y="0"/>
                          <a:chExt cx="6850165" cy="10160"/>
                        </a:xfrm>
                      </wpg:grpSpPr>
                      <wps:wsp>
                        <wps:cNvPr id="237" name="Shape 237"/>
                        <wps:cNvSpPr/>
                        <wps:spPr>
                          <a:xfrm>
                            <a:off x="0" y="0"/>
                            <a:ext cx="68501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0165">
                                <a:moveTo>
                                  <a:pt x="68501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160" cap="sq">
                            <a:miter lim="127000"/>
                          </a:ln>
                        </wps:spPr>
                        <wps:style>
                          <a:lnRef idx="1">
                            <a:srgbClr val="5970B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53" style="width:539.383pt;height:0.8pt;mso-position-horizontal-relative:char;mso-position-vertical-relative:line" coordsize="68501,101">
                <v:shape id="Shape 237" style="position:absolute;width:68501;height:0;left:0;top:0;" coordsize="6850165,0" path="m6850165,0l0,0">
                  <v:stroke weight="0.8pt" endcap="square" joinstyle="miter" miterlimit="10" on="true" color="#5970b5"/>
                  <v:fill on="false" color="#000000" opacity="0"/>
                </v:shape>
              </v:group>
            </w:pict>
          </mc:Fallback>
        </mc:AlternateContent>
      </w:r>
    </w:p>
    <w:p w:rsidR="004C496F" w:rsidRDefault="00F2173F">
      <w:pPr>
        <w:spacing w:after="145" w:line="259" w:lineRule="auto"/>
        <w:ind w:left="510" w:firstLine="0"/>
      </w:pPr>
      <w:r>
        <w:t xml:space="preserve">  </w:t>
      </w:r>
      <w:r>
        <w:rPr>
          <w:b/>
        </w:rPr>
        <w:t>Avis</w:t>
      </w:r>
      <w:r w:rsidR="000561CC">
        <w:rPr>
          <w:b/>
        </w:rPr>
        <w:t> :</w:t>
      </w:r>
    </w:p>
    <w:p w:rsidR="004C496F" w:rsidRDefault="00F2173F">
      <w:pPr>
        <w:spacing w:after="253" w:line="259" w:lineRule="auto"/>
        <w:ind w:left="505"/>
      </w:pPr>
      <w:r>
        <w:t xml:space="preserve">  </w:t>
      </w:r>
      <w:r>
        <w:rPr>
          <w:b/>
        </w:rPr>
        <w:t>Observations :</w:t>
      </w:r>
      <w:r>
        <w:t xml:space="preserve"> </w:t>
      </w:r>
    </w:p>
    <w:p w:rsidR="004C496F" w:rsidRDefault="00F2173F">
      <w:pPr>
        <w:spacing w:after="4067"/>
        <w:ind w:left="505" w:right="102"/>
      </w:pPr>
      <w:r>
        <w:t xml:space="preserve">  </w:t>
      </w:r>
    </w:p>
    <w:p w:rsidR="004C496F" w:rsidRDefault="00F801FE">
      <w:pPr>
        <w:spacing w:after="0" w:line="259" w:lineRule="auto"/>
        <w:ind w:left="0" w:firstLine="0"/>
      </w:pPr>
      <w:hyperlink r:id="rId8">
        <w:r w:rsidR="00F2173F">
          <w:rPr>
            <w:sz w:val="2"/>
          </w:rPr>
          <w:t>Powered by TCPDF (www.tcpdf.org)</w:t>
        </w:r>
      </w:hyperlink>
    </w:p>
    <w:sectPr w:rsidR="004C496F">
      <w:footerReference w:type="even" r:id="rId9"/>
      <w:footerReference w:type="default" r:id="rId10"/>
      <w:footerReference w:type="first" r:id="rId11"/>
      <w:pgSz w:w="11906" w:h="16838"/>
      <w:pgMar w:top="283" w:right="504" w:bottom="20" w:left="57" w:header="720" w:footer="1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1FE" w:rsidRDefault="00F801FE">
      <w:pPr>
        <w:spacing w:after="0" w:line="240" w:lineRule="auto"/>
      </w:pPr>
      <w:r>
        <w:separator/>
      </w:r>
    </w:p>
  </w:endnote>
  <w:endnote w:type="continuationSeparator" w:id="0">
    <w:p w:rsidR="00F801FE" w:rsidRDefault="00F8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96F" w:rsidRDefault="00F2173F">
    <w:pPr>
      <w:spacing w:after="0" w:line="259" w:lineRule="auto"/>
      <w:ind w:left="3406" w:firstLine="0"/>
    </w:pPr>
    <w:r>
      <w:rPr>
        <w:i/>
        <w:sz w:val="16"/>
      </w:rPr>
      <w:t xml:space="preserve">Document généré par l'application ADAGE le 05/03/2024 à 17:24                                          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16"/>
      </w:rPr>
      <w:t>1</w:t>
    </w:r>
    <w:r>
      <w:rPr>
        <w:i/>
        <w:sz w:val="16"/>
      </w:rPr>
      <w:fldChar w:fldCharType="end"/>
    </w:r>
    <w:r>
      <w:rPr>
        <w:i/>
        <w:sz w:val="16"/>
      </w:rPr>
      <w:t>/</w:t>
    </w:r>
    <w:fldSimple w:instr=" NUMPAGES   \* MERGEFORMAT ">
      <w:r>
        <w:rPr>
          <w:i/>
          <w:sz w:val="16"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96F" w:rsidRDefault="00F2173F">
    <w:pPr>
      <w:spacing w:after="0" w:line="259" w:lineRule="auto"/>
      <w:ind w:left="3406" w:firstLine="0"/>
    </w:pPr>
    <w:r>
      <w:rPr>
        <w:i/>
        <w:sz w:val="16"/>
      </w:rPr>
      <w:t xml:space="preserve">Document généré par l'application ADAGE le 05/03/2024 à 17:24                                           Page </w:t>
    </w:r>
    <w:r>
      <w:fldChar w:fldCharType="begin"/>
    </w:r>
    <w:r>
      <w:instrText xml:space="preserve"> PAGE   \* MERGEFORMAT </w:instrText>
    </w:r>
    <w:r>
      <w:fldChar w:fldCharType="separate"/>
    </w:r>
    <w:r w:rsidR="00EF6FA3" w:rsidRPr="00EF6FA3">
      <w:rPr>
        <w:i/>
        <w:noProof/>
        <w:sz w:val="16"/>
      </w:rPr>
      <w:t>1</w:t>
    </w:r>
    <w:r>
      <w:rPr>
        <w:i/>
        <w:sz w:val="16"/>
      </w:rPr>
      <w:fldChar w:fldCharType="end"/>
    </w:r>
    <w:r>
      <w:rPr>
        <w:i/>
        <w:sz w:val="16"/>
      </w:rPr>
      <w:t>/</w:t>
    </w:r>
    <w:fldSimple w:instr=" NUMPAGES   \* MERGEFORMAT ">
      <w:r w:rsidR="00EF6FA3" w:rsidRPr="00EF6FA3">
        <w:rPr>
          <w:i/>
          <w:noProof/>
          <w:sz w:val="16"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96F" w:rsidRDefault="00F2173F">
    <w:pPr>
      <w:spacing w:after="0" w:line="259" w:lineRule="auto"/>
      <w:ind w:left="3406" w:firstLine="0"/>
    </w:pPr>
    <w:r>
      <w:rPr>
        <w:i/>
        <w:sz w:val="16"/>
      </w:rPr>
      <w:t xml:space="preserve">Document généré par l'application ADAGE le 05/03/2024 à 17:24                                          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16"/>
      </w:rPr>
      <w:t>1</w:t>
    </w:r>
    <w:r>
      <w:rPr>
        <w:i/>
        <w:sz w:val="16"/>
      </w:rPr>
      <w:fldChar w:fldCharType="end"/>
    </w:r>
    <w:r>
      <w:rPr>
        <w:i/>
        <w:sz w:val="16"/>
      </w:rPr>
      <w:t>/</w:t>
    </w:r>
    <w:fldSimple w:instr=" NUMPAGES   \* MERGEFORMAT ">
      <w:r>
        <w:rPr>
          <w:i/>
          <w:sz w:val="16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1FE" w:rsidRDefault="00F801FE">
      <w:pPr>
        <w:spacing w:after="0" w:line="240" w:lineRule="auto"/>
      </w:pPr>
      <w:r>
        <w:separator/>
      </w:r>
    </w:p>
  </w:footnote>
  <w:footnote w:type="continuationSeparator" w:id="0">
    <w:p w:rsidR="00F801FE" w:rsidRDefault="00F80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74FE5"/>
    <w:multiLevelType w:val="hybridMultilevel"/>
    <w:tmpl w:val="A9B87476"/>
    <w:lvl w:ilvl="0" w:tplc="43A460AE">
      <w:start w:val="1"/>
      <w:numFmt w:val="bullet"/>
      <w:lvlText w:val="-"/>
      <w:lvlJc w:val="left"/>
      <w:pPr>
        <w:ind w:left="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B49D54">
      <w:start w:val="1"/>
      <w:numFmt w:val="bullet"/>
      <w:lvlText w:val="o"/>
      <w:lvlJc w:val="left"/>
      <w:pPr>
        <w:ind w:left="1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A2401E">
      <w:start w:val="1"/>
      <w:numFmt w:val="bullet"/>
      <w:lvlText w:val="▪"/>
      <w:lvlJc w:val="left"/>
      <w:pPr>
        <w:ind w:left="1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80420E">
      <w:start w:val="1"/>
      <w:numFmt w:val="bullet"/>
      <w:lvlText w:val="•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20A458">
      <w:start w:val="1"/>
      <w:numFmt w:val="bullet"/>
      <w:lvlText w:val="o"/>
      <w:lvlJc w:val="left"/>
      <w:pPr>
        <w:ind w:left="3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8C3842">
      <w:start w:val="1"/>
      <w:numFmt w:val="bullet"/>
      <w:lvlText w:val="▪"/>
      <w:lvlJc w:val="left"/>
      <w:pPr>
        <w:ind w:left="4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1A437C">
      <w:start w:val="1"/>
      <w:numFmt w:val="bullet"/>
      <w:lvlText w:val="•"/>
      <w:lvlJc w:val="left"/>
      <w:pPr>
        <w:ind w:left="4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3A6ED2">
      <w:start w:val="1"/>
      <w:numFmt w:val="bullet"/>
      <w:lvlText w:val="o"/>
      <w:lvlJc w:val="left"/>
      <w:pPr>
        <w:ind w:left="5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1EC1BA">
      <w:start w:val="1"/>
      <w:numFmt w:val="bullet"/>
      <w:lvlText w:val="▪"/>
      <w:lvlJc w:val="left"/>
      <w:pPr>
        <w:ind w:left="6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973FB5"/>
    <w:multiLevelType w:val="hybridMultilevel"/>
    <w:tmpl w:val="7274546E"/>
    <w:lvl w:ilvl="0" w:tplc="980232CA">
      <w:start w:val="1"/>
      <w:numFmt w:val="bullet"/>
      <w:lvlText w:val="-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86C340">
      <w:start w:val="1"/>
      <w:numFmt w:val="bullet"/>
      <w:lvlText w:val="o"/>
      <w:lvlJc w:val="left"/>
      <w:pPr>
        <w:ind w:left="1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1E4270">
      <w:start w:val="1"/>
      <w:numFmt w:val="bullet"/>
      <w:lvlText w:val="▪"/>
      <w:lvlJc w:val="left"/>
      <w:pPr>
        <w:ind w:left="1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F0112E">
      <w:start w:val="1"/>
      <w:numFmt w:val="bullet"/>
      <w:lvlText w:val="•"/>
      <w:lvlJc w:val="left"/>
      <w:pPr>
        <w:ind w:left="2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3A7D8A">
      <w:start w:val="1"/>
      <w:numFmt w:val="bullet"/>
      <w:lvlText w:val="o"/>
      <w:lvlJc w:val="left"/>
      <w:pPr>
        <w:ind w:left="3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E04268">
      <w:start w:val="1"/>
      <w:numFmt w:val="bullet"/>
      <w:lvlText w:val="▪"/>
      <w:lvlJc w:val="left"/>
      <w:pPr>
        <w:ind w:left="4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44EF4E">
      <w:start w:val="1"/>
      <w:numFmt w:val="bullet"/>
      <w:lvlText w:val="•"/>
      <w:lvlJc w:val="left"/>
      <w:pPr>
        <w:ind w:left="4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5AA5F6">
      <w:start w:val="1"/>
      <w:numFmt w:val="bullet"/>
      <w:lvlText w:val="o"/>
      <w:lvlJc w:val="left"/>
      <w:pPr>
        <w:ind w:left="5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20D4A2">
      <w:start w:val="1"/>
      <w:numFmt w:val="bullet"/>
      <w:lvlText w:val="▪"/>
      <w:lvlJc w:val="left"/>
      <w:pPr>
        <w:ind w:left="6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E75EE9"/>
    <w:multiLevelType w:val="hybridMultilevel"/>
    <w:tmpl w:val="D02A535A"/>
    <w:lvl w:ilvl="0" w:tplc="1A5EF23E">
      <w:start w:val="1"/>
      <w:numFmt w:val="bullet"/>
      <w:lvlText w:val="*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54D47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08AA1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D4CC5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704DF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CA712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5AB2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3C4E3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06D0A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6F"/>
    <w:rsid w:val="000561CC"/>
    <w:rsid w:val="004C496F"/>
    <w:rsid w:val="005809E3"/>
    <w:rsid w:val="00EF6FA3"/>
    <w:rsid w:val="00F2173F"/>
    <w:rsid w:val="00F8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BB90E-8AD2-4FE9-9088-9B1D6C17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520" w:hanging="10"/>
    </w:pPr>
    <w:rPr>
      <w:rFonts w:ascii="Arial" w:eastAsia="Arial" w:hAnsi="Arial" w:cs="Arial"/>
      <w:color w:val="000000"/>
      <w:sz w:val="2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520" w:hanging="10"/>
      <w:outlineLvl w:val="0"/>
    </w:pPr>
    <w:rPr>
      <w:rFonts w:ascii="Arial" w:eastAsia="Arial" w:hAnsi="Arial" w:cs="Arial"/>
      <w:color w:val="5970B5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color w:val="5970B5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pdf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ADAGE</vt:lpstr>
    </vt:vector>
  </TitlesOfParts>
  <Company>ACADEMIE DE LYON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ADAGE</dc:title>
  <dc:subject>ADAGE</dc:subject>
  <dc:creator>DSI</dc:creator>
  <cp:keywords>ADAGE</cp:keywords>
  <cp:lastModifiedBy>cvernet</cp:lastModifiedBy>
  <cp:revision>2</cp:revision>
  <dcterms:created xsi:type="dcterms:W3CDTF">2024-03-06T08:46:00Z</dcterms:created>
  <dcterms:modified xsi:type="dcterms:W3CDTF">2024-03-06T08:46:00Z</dcterms:modified>
</cp:coreProperties>
</file>