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4133F6" w14:textId="484DD015" w:rsidR="00114F58" w:rsidRDefault="008646E7" w:rsidP="00572B18">
      <w:pPr>
        <w:rPr>
          <w:rFonts w:ascii="Calibri" w:eastAsia="Calibri" w:hAnsi="Calibri"/>
          <w:b/>
          <w:bCs/>
          <w:noProof/>
          <w:sz w:val="24"/>
          <w:szCs w:val="24"/>
          <w:lang w:eastAsia="fr-FR"/>
        </w:rPr>
      </w:pPr>
      <w:r w:rsidRPr="00070490">
        <w:rPr>
          <w:rFonts w:ascii="Calibri" w:eastAsia="Calibri" w:hAnsi="Calibri"/>
          <w:b/>
          <w:bCs/>
          <w:noProof/>
          <w:sz w:val="24"/>
          <w:szCs w:val="24"/>
          <w:lang w:eastAsia="fr-FR"/>
        </w:rPr>
        <w:drawing>
          <wp:anchor distT="0" distB="0" distL="114300" distR="114300" simplePos="0" relativeHeight="251664384" behindDoc="0" locked="0" layoutInCell="1" allowOverlap="1" wp14:anchorId="77FFE0AE" wp14:editId="1ECF3A18">
            <wp:simplePos x="0" y="0"/>
            <wp:positionH relativeFrom="margin">
              <wp:posOffset>-250190</wp:posOffset>
            </wp:positionH>
            <wp:positionV relativeFrom="margin">
              <wp:posOffset>52705</wp:posOffset>
            </wp:positionV>
            <wp:extent cx="3251200" cy="1079500"/>
            <wp:effectExtent l="0" t="0" r="635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_logoDSDEN_42_acLY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1200" cy="1079500"/>
                    </a:xfrm>
                    <a:prstGeom prst="rect">
                      <a:avLst/>
                    </a:prstGeom>
                  </pic:spPr>
                </pic:pic>
              </a:graphicData>
            </a:graphic>
            <wp14:sizeRelH relativeFrom="margin">
              <wp14:pctWidth>0</wp14:pctWidth>
            </wp14:sizeRelH>
            <wp14:sizeRelV relativeFrom="margin">
              <wp14:pctHeight>0</wp14:pctHeight>
            </wp14:sizeRelV>
          </wp:anchor>
        </w:drawing>
      </w:r>
    </w:p>
    <w:p w14:paraId="709992B7" w14:textId="70D8602B" w:rsidR="00D23E1E" w:rsidRDefault="008646E7" w:rsidP="00572B18">
      <w:pPr>
        <w:rPr>
          <w:b/>
          <w:noProof/>
          <w:lang w:eastAsia="fr-FR"/>
        </w:rPr>
      </w:pPr>
      <w:r>
        <w:rPr>
          <w:noProof/>
          <w:lang w:eastAsia="fr-FR"/>
        </w:rPr>
        <mc:AlternateContent>
          <mc:Choice Requires="wps">
            <w:drawing>
              <wp:anchor distT="0" distB="0" distL="114935" distR="114935" simplePos="0" relativeHeight="251657216" behindDoc="0" locked="0" layoutInCell="1" allowOverlap="1" wp14:anchorId="4184BF67" wp14:editId="7C655E32">
                <wp:simplePos x="0" y="0"/>
                <wp:positionH relativeFrom="margin">
                  <wp:posOffset>5351780</wp:posOffset>
                </wp:positionH>
                <wp:positionV relativeFrom="paragraph">
                  <wp:posOffset>84455</wp:posOffset>
                </wp:positionV>
                <wp:extent cx="871200" cy="425655"/>
                <wp:effectExtent l="0" t="0" r="571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42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A5A8A" w14:textId="2CC5003B" w:rsidR="00A05282" w:rsidRDefault="00A05282">
                            <w:r>
                              <w:rPr>
                                <w:rFonts w:ascii="Arial" w:hAnsi="Arial" w:cs="Arial"/>
                                <w:b/>
                              </w:rPr>
                              <w:t>ANNEXE B</w:t>
                            </w:r>
                            <w:r w:rsidR="00600832">
                              <w:rPr>
                                <w:rFonts w:ascii="Arial" w:hAnsi="Arial" w:cs="Arial"/>
                                <w:b/>
                              </w:rPr>
                              <w:t>-</w:t>
                            </w:r>
                            <w:r w:rsidR="000D2360">
                              <w:rPr>
                                <w:rFonts w:ascii="Arial" w:hAnsi="Arial" w:cs="Arial"/>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4BF67" id="_x0000_t202" coordsize="21600,21600" o:spt="202" path="m,l,21600r21600,l21600,xe">
                <v:stroke joinstyle="miter"/>
                <v:path gradientshapeok="t" o:connecttype="rect"/>
              </v:shapetype>
              <v:shape id="Text Box 6" o:spid="_x0000_s1026" type="#_x0000_t202" style="position:absolute;margin-left:421.4pt;margin-top:6.65pt;width:68.6pt;height:3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" stroked="f">
                <v:textbox inset="0,0,0,0">
                  <w:txbxContent>
                    <w:p w14:paraId="1A0A5A8A" w14:textId="2CC5003B" w:rsidR="00A05282" w:rsidRDefault="00A05282">
                      <w:r>
                        <w:rPr>
                          <w:rFonts w:ascii="Arial" w:hAnsi="Arial" w:cs="Arial"/>
                          <w:b/>
                        </w:rPr>
                        <w:t>ANNEXE B</w:t>
                      </w:r>
                      <w:r w:rsidR="00600832">
                        <w:rPr>
                          <w:rFonts w:ascii="Arial" w:hAnsi="Arial" w:cs="Arial"/>
                          <w:b/>
                        </w:rPr>
                        <w:t>-</w:t>
                      </w:r>
                      <w:r w:rsidR="000D2360">
                        <w:rPr>
                          <w:rFonts w:ascii="Arial" w:hAnsi="Arial" w:cs="Arial"/>
                          <w:b/>
                        </w:rPr>
                        <w:t>2</w:t>
                      </w:r>
                    </w:p>
                  </w:txbxContent>
                </v:textbox>
                <w10:wrap anchorx="margin"/>
              </v:shape>
            </w:pict>
          </mc:Fallback>
        </mc:AlternateContent>
      </w:r>
    </w:p>
    <w:p w14:paraId="2E7B7D7F" w14:textId="77777777" w:rsidR="00D23E1E" w:rsidRDefault="00D23E1E" w:rsidP="00572B18">
      <w:pPr>
        <w:rPr>
          <w:b/>
          <w:noProof/>
          <w:lang w:eastAsia="fr-FR"/>
        </w:rPr>
      </w:pPr>
    </w:p>
    <w:p w14:paraId="1E00CF48" w14:textId="31D566F8" w:rsidR="00D23E1E" w:rsidRDefault="00D23E1E" w:rsidP="00572B18">
      <w:pPr>
        <w:rPr>
          <w:b/>
          <w:noProof/>
          <w:lang w:eastAsia="fr-FR"/>
        </w:rPr>
      </w:pPr>
    </w:p>
    <w:p w14:paraId="7B7E539B" w14:textId="3A4B2BB4" w:rsidR="00A05282" w:rsidRPr="00313DBD" w:rsidRDefault="0053542D" w:rsidP="00572B18">
      <w:pPr>
        <w:rPr>
          <w:rFonts w:ascii="Arial" w:hAnsi="Arial" w:cs="Arial"/>
          <w:b/>
          <w:color w:val="000080"/>
          <w:sz w:val="16"/>
          <w:szCs w:val="16"/>
        </w:rPr>
      </w:pPr>
      <w:r>
        <w:rPr>
          <w:noProof/>
          <w:sz w:val="22"/>
          <w:lang w:eastAsia="fr-FR"/>
        </w:rPr>
        <mc:AlternateContent>
          <mc:Choice Requires="wps">
            <w:drawing>
              <wp:anchor distT="0" distB="0" distL="114300" distR="114300" simplePos="0" relativeHeight="251659264" behindDoc="0" locked="0" layoutInCell="1" allowOverlap="1" wp14:anchorId="502C39F1" wp14:editId="3335F6B1">
                <wp:simplePos x="0" y="0"/>
                <wp:positionH relativeFrom="column">
                  <wp:posOffset>-4006215</wp:posOffset>
                </wp:positionH>
                <wp:positionV relativeFrom="paragraph">
                  <wp:posOffset>-245110</wp:posOffset>
                </wp:positionV>
                <wp:extent cx="1333500" cy="1386205"/>
                <wp:effectExtent l="3810" t="0" r="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D8F93" w14:textId="77777777" w:rsidR="00313DBD" w:rsidRDefault="0053542D" w:rsidP="00313DBD">
                            <w:r w:rsidRPr="005B248F">
                              <w:rPr>
                                <w:noProof/>
                                <w:lang w:eastAsia="fr-FR"/>
                              </w:rPr>
                              <w:drawing>
                                <wp:inline distT="0" distB="0" distL="0" distR="0" wp14:anchorId="7354C13C" wp14:editId="1585FDB5">
                                  <wp:extent cx="1274445" cy="1296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9603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2C39F1" id="Text Box 10" o:spid="_x0000_s1027" type="#_x0000_t202" style="position:absolute;margin-left:-315.45pt;margin-top:-19.3pt;width:10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" stroked="f">
                <v:textbox style="mso-fit-shape-to-text:t">
                  <w:txbxContent>
                    <w:p w14:paraId="2ADD8F93" w14:textId="77777777" w:rsidR="00313DBD" w:rsidRDefault="0053542D" w:rsidP="00313DBD">
                      <w:r w:rsidRPr="005B248F">
                        <w:rPr>
                          <w:noProof/>
                          <w:lang w:eastAsia="fr-FR"/>
                        </w:rPr>
                        <w:drawing>
                          <wp:inline distT="0" distB="0" distL="0" distR="0" wp14:anchorId="7354C13C" wp14:editId="1585FDB5">
                            <wp:extent cx="1274445" cy="1296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445" cy="1296035"/>
                                    </a:xfrm>
                                    <a:prstGeom prst="rect">
                                      <a:avLst/>
                                    </a:prstGeom>
                                    <a:noFill/>
                                    <a:ln>
                                      <a:noFill/>
                                    </a:ln>
                                  </pic:spPr>
                                </pic:pic>
                              </a:graphicData>
                            </a:graphic>
                          </wp:inline>
                        </w:drawing>
                      </w:r>
                    </w:p>
                  </w:txbxContent>
                </v:textbox>
              </v:shape>
            </w:pict>
          </mc:Fallback>
        </mc:AlternateContent>
      </w:r>
    </w:p>
    <w:p w14:paraId="077A6AFC" w14:textId="0D58A57C" w:rsidR="00D23E1E" w:rsidRDefault="00D23E1E" w:rsidP="00F768D7">
      <w:pPr>
        <w:rPr>
          <w:sz w:val="22"/>
        </w:rPr>
      </w:pPr>
    </w:p>
    <w:p w14:paraId="1CD1419E" w14:textId="77777777" w:rsidR="00D23E1E" w:rsidRDefault="00D23E1E" w:rsidP="00F768D7">
      <w:pPr>
        <w:rPr>
          <w:sz w:val="22"/>
        </w:rPr>
      </w:pPr>
    </w:p>
    <w:p w14:paraId="1804D17C" w14:textId="6A60F569" w:rsidR="00114F58" w:rsidRDefault="008646E7" w:rsidP="00F768D7">
      <w:pPr>
        <w:rPr>
          <w:sz w:val="22"/>
        </w:rPr>
      </w:pPr>
      <w:r>
        <w:rPr>
          <w:noProof/>
          <w:lang w:eastAsia="fr-FR"/>
        </w:rPr>
        <mc:AlternateContent>
          <mc:Choice Requires="wps">
            <w:drawing>
              <wp:anchor distT="0" distB="0" distL="114935" distR="114935" simplePos="0" relativeHeight="251662336" behindDoc="0" locked="0" layoutInCell="1" allowOverlap="1" wp14:anchorId="6CE82CCF" wp14:editId="64320BE1">
                <wp:simplePos x="0" y="0"/>
                <wp:positionH relativeFrom="margin">
                  <wp:posOffset>4766310</wp:posOffset>
                </wp:positionH>
                <wp:positionV relativeFrom="page">
                  <wp:posOffset>1536700</wp:posOffset>
                </wp:positionV>
                <wp:extent cx="1670050" cy="330835"/>
                <wp:effectExtent l="0" t="0" r="635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33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223A6" w14:textId="1F069D1D" w:rsidR="005B3AC8" w:rsidRPr="009014EB" w:rsidRDefault="005B3AC8" w:rsidP="005B3AC8">
                            <w:pPr>
                              <w:rPr>
                                <w:rFonts w:ascii="Marianne" w:hAnsi="Marianne"/>
                              </w:rPr>
                            </w:pPr>
                            <w:r w:rsidRPr="009014EB">
                              <w:rPr>
                                <w:rFonts w:ascii="Marianne" w:hAnsi="Marianne" w:cs="Arial"/>
                              </w:rPr>
                              <w:t>Année scolaire 20</w:t>
                            </w:r>
                            <w:r w:rsidR="004E79DB">
                              <w:rPr>
                                <w:rFonts w:ascii="Marianne" w:hAnsi="Marianne" w:cs="Arial"/>
                              </w:rPr>
                              <w:t xml:space="preserve">23 </w:t>
                            </w:r>
                            <w:r w:rsidRPr="009014EB">
                              <w:rPr>
                                <w:rFonts w:ascii="Marianne" w:hAnsi="Marianne" w:cs="Arial"/>
                              </w:rPr>
                              <w:t>- 20</w:t>
                            </w:r>
                            <w:r w:rsidR="004E79DB">
                              <w:rPr>
                                <w:rFonts w:ascii="Marianne" w:hAnsi="Marianne" w:cs="Arial"/>
                              </w:rPr>
                              <w:t>24</w:t>
                            </w:r>
                            <w:r w:rsidRPr="009014EB">
                              <w:rPr>
                                <w:rFonts w:ascii="Marianne" w:hAnsi="Marianne" w:cs="Arial"/>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2CCF" id="_x0000_s1028" type="#_x0000_t202" style="position:absolute;margin-left:375.3pt;margin-top:121pt;width:131.5pt;height:26.0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" stroked="f">
                <v:textbox inset="0,0,0,0">
                  <w:txbxContent>
                    <w:p w14:paraId="231223A6" w14:textId="1F069D1D" w:rsidR="005B3AC8" w:rsidRPr="009014EB" w:rsidRDefault="005B3AC8" w:rsidP="005B3AC8">
                      <w:pPr>
                        <w:rPr>
                          <w:rFonts w:ascii="Marianne" w:hAnsi="Marianne"/>
                        </w:rPr>
                      </w:pPr>
                      <w:r w:rsidRPr="009014EB">
                        <w:rPr>
                          <w:rFonts w:ascii="Marianne" w:hAnsi="Marianne" w:cs="Arial"/>
                        </w:rPr>
                        <w:t>Année scolaire 20</w:t>
                      </w:r>
                      <w:r w:rsidR="004E79DB">
                        <w:rPr>
                          <w:rFonts w:ascii="Marianne" w:hAnsi="Marianne" w:cs="Arial"/>
                        </w:rPr>
                        <w:t xml:space="preserve">23 </w:t>
                      </w:r>
                      <w:r w:rsidRPr="009014EB">
                        <w:rPr>
                          <w:rFonts w:ascii="Marianne" w:hAnsi="Marianne" w:cs="Arial"/>
                        </w:rPr>
                        <w:t>- 20</w:t>
                      </w:r>
                      <w:r w:rsidR="004E79DB">
                        <w:rPr>
                          <w:rFonts w:ascii="Marianne" w:hAnsi="Marianne" w:cs="Arial"/>
                        </w:rPr>
                        <w:t>24</w:t>
                      </w:r>
                      <w:r w:rsidRPr="009014EB">
                        <w:rPr>
                          <w:rFonts w:ascii="Marianne" w:hAnsi="Marianne" w:cs="Arial"/>
                        </w:rPr>
                        <w:t xml:space="preserve">  </w:t>
                      </w:r>
                    </w:p>
                  </w:txbxContent>
                </v:textbox>
                <w10:wrap anchorx="margin" anchory="page"/>
              </v:shape>
            </w:pict>
          </mc:Fallback>
        </mc:AlternateContent>
      </w:r>
    </w:p>
    <w:p w14:paraId="14D3438B" w14:textId="24B3B76E" w:rsidR="00D23E1E" w:rsidRDefault="00477FB3" w:rsidP="00F768D7">
      <w:pPr>
        <w:rPr>
          <w:sz w:val="22"/>
        </w:rPr>
      </w:pPr>
      <w:r>
        <w:rPr>
          <w:noProof/>
          <w:lang w:eastAsia="fr-FR"/>
        </w:rPr>
        <mc:AlternateContent>
          <mc:Choice Requires="wps">
            <w:drawing>
              <wp:anchor distT="0" distB="0" distL="114935" distR="114935" simplePos="0" relativeHeight="251656192" behindDoc="0" locked="0" layoutInCell="1" allowOverlap="1" wp14:anchorId="7F14B0D2" wp14:editId="684631E2">
                <wp:simplePos x="0" y="0"/>
                <wp:positionH relativeFrom="page">
                  <wp:posOffset>584522</wp:posOffset>
                </wp:positionH>
                <wp:positionV relativeFrom="paragraph">
                  <wp:posOffset>4686</wp:posOffset>
                </wp:positionV>
                <wp:extent cx="1684866" cy="1435261"/>
                <wp:effectExtent l="0" t="0" r="1079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866" cy="1435261"/>
                        </a:xfrm>
                        <a:prstGeom prst="rect">
                          <a:avLst/>
                        </a:prstGeom>
                        <a:solidFill>
                          <a:srgbClr val="FFFFFF"/>
                        </a:solidFill>
                        <a:ln w="6350">
                          <a:solidFill>
                            <a:srgbClr val="FFFFFF"/>
                          </a:solidFill>
                          <a:miter lim="800000"/>
                          <a:headEnd/>
                          <a:tailEnd/>
                        </a:ln>
                      </wps:spPr>
                      <wps:txbx>
                        <w:txbxContent>
                          <w:p w14:paraId="026E5A9B" w14:textId="77777777" w:rsidR="00477FB3" w:rsidRPr="009014EB" w:rsidRDefault="00477FB3" w:rsidP="00477FB3">
                            <w:pPr>
                              <w:pStyle w:val="Titre7"/>
                              <w:jc w:val="left"/>
                              <w:rPr>
                                <w:rFonts w:ascii="Marianne" w:hAnsi="Marianne"/>
                                <w:color w:val="auto"/>
                                <w:sz w:val="15"/>
                                <w:szCs w:val="15"/>
                                <w:lang w:val="fr-FR"/>
                              </w:rPr>
                            </w:pPr>
                            <w:r w:rsidRPr="009014EB">
                              <w:rPr>
                                <w:rFonts w:ascii="Marianne" w:hAnsi="Marianne"/>
                                <w:color w:val="auto"/>
                                <w:sz w:val="15"/>
                                <w:szCs w:val="15"/>
                              </w:rPr>
                              <w:t>Division de l’</w:t>
                            </w:r>
                            <w:r w:rsidRPr="009014EB">
                              <w:rPr>
                                <w:rFonts w:ascii="Marianne" w:hAnsi="Marianne"/>
                                <w:color w:val="auto"/>
                                <w:sz w:val="15"/>
                                <w:szCs w:val="15"/>
                                <w:lang w:val="fr-FR"/>
                              </w:rPr>
                              <w:t xml:space="preserve">élève </w:t>
                            </w:r>
                          </w:p>
                          <w:p w14:paraId="15672AFB" w14:textId="4B52EBC5" w:rsidR="00477FB3" w:rsidRPr="009014EB" w:rsidRDefault="00477FB3" w:rsidP="00477FB3">
                            <w:pPr>
                              <w:pStyle w:val="Titre7"/>
                              <w:jc w:val="left"/>
                              <w:rPr>
                                <w:rFonts w:ascii="Marianne" w:hAnsi="Marianne"/>
                                <w:color w:val="auto"/>
                                <w:sz w:val="15"/>
                                <w:szCs w:val="15"/>
                                <w:lang w:val="fr-FR"/>
                              </w:rPr>
                            </w:pPr>
                            <w:proofErr w:type="spellStart"/>
                            <w:r w:rsidRPr="009014EB">
                              <w:rPr>
                                <w:rFonts w:ascii="Marianne" w:hAnsi="Marianne"/>
                                <w:color w:val="auto"/>
                                <w:sz w:val="15"/>
                                <w:szCs w:val="15"/>
                                <w:lang w:val="fr-FR"/>
                              </w:rPr>
                              <w:t>Divel</w:t>
                            </w:r>
                            <w:proofErr w:type="spellEnd"/>
                            <w:r w:rsidRPr="009014EB">
                              <w:rPr>
                                <w:rFonts w:ascii="Marianne" w:hAnsi="Marianne"/>
                                <w:color w:val="auto"/>
                                <w:sz w:val="15"/>
                                <w:szCs w:val="15"/>
                                <w:lang w:val="fr-FR"/>
                              </w:rPr>
                              <w:t xml:space="preserve"> 1 Actions éducatives</w:t>
                            </w:r>
                          </w:p>
                          <w:p w14:paraId="75DDDA4F" w14:textId="5B0D0C59" w:rsidR="00477FB3" w:rsidRPr="009014EB" w:rsidRDefault="00044203" w:rsidP="00477FB3">
                            <w:pPr>
                              <w:rPr>
                                <w:rFonts w:ascii="Marianne" w:hAnsi="Marianne" w:cs="Arial"/>
                                <w:sz w:val="15"/>
                                <w:szCs w:val="15"/>
                              </w:rPr>
                            </w:pPr>
                            <w:r w:rsidRPr="009014EB">
                              <w:rPr>
                                <w:rFonts w:ascii="Marianne" w:hAnsi="Marianne" w:cs="Arial"/>
                                <w:sz w:val="15"/>
                                <w:szCs w:val="15"/>
                              </w:rPr>
                              <w:t xml:space="preserve">Affaire suivie par : </w:t>
                            </w:r>
                          </w:p>
                          <w:p w14:paraId="478A0122" w14:textId="77777777" w:rsidR="00477FB3" w:rsidRPr="009014EB" w:rsidRDefault="00044203" w:rsidP="00477FB3">
                            <w:pPr>
                              <w:rPr>
                                <w:rFonts w:ascii="Marianne" w:hAnsi="Marianne" w:cs="Arial"/>
                                <w:sz w:val="15"/>
                                <w:szCs w:val="15"/>
                              </w:rPr>
                            </w:pPr>
                            <w:r w:rsidRPr="009014EB">
                              <w:rPr>
                                <w:rFonts w:ascii="Marianne" w:hAnsi="Marianne" w:cs="Arial"/>
                                <w:sz w:val="15"/>
                                <w:szCs w:val="15"/>
                              </w:rPr>
                              <w:t>Muriel</w:t>
                            </w:r>
                            <w:r w:rsidR="00A05282" w:rsidRPr="009014EB">
                              <w:rPr>
                                <w:rFonts w:ascii="Marianne" w:hAnsi="Marianne" w:cs="Arial"/>
                                <w:sz w:val="15"/>
                                <w:szCs w:val="15"/>
                              </w:rPr>
                              <w:t xml:space="preserve"> PLASSE</w:t>
                            </w:r>
                          </w:p>
                          <w:p w14:paraId="4C1543E8" w14:textId="7312CE92" w:rsidR="00A05282" w:rsidRPr="009014EB" w:rsidRDefault="00477FB3" w:rsidP="00477FB3">
                            <w:pPr>
                              <w:rPr>
                                <w:rFonts w:ascii="Marianne" w:hAnsi="Marianne" w:cs="Arial"/>
                                <w:sz w:val="15"/>
                                <w:szCs w:val="15"/>
                              </w:rPr>
                            </w:pPr>
                            <w:r w:rsidRPr="009014EB">
                              <w:rPr>
                                <w:rFonts w:ascii="Marianne" w:hAnsi="Marianne" w:cs="Arial"/>
                                <w:sz w:val="15"/>
                                <w:szCs w:val="15"/>
                              </w:rPr>
                              <w:t xml:space="preserve">Tél : 04 </w:t>
                            </w:r>
                            <w:r w:rsidR="00A05282" w:rsidRPr="009014EB">
                              <w:rPr>
                                <w:rFonts w:ascii="Marianne" w:hAnsi="Marianne" w:cs="Arial"/>
                                <w:sz w:val="15"/>
                                <w:szCs w:val="15"/>
                              </w:rPr>
                              <w:t>77 81 41 74</w:t>
                            </w:r>
                          </w:p>
                          <w:p w14:paraId="7B72DB7B" w14:textId="338B9E4B" w:rsidR="009A1DBD" w:rsidRPr="009014EB" w:rsidRDefault="009A1DBD" w:rsidP="00477FB3">
                            <w:pPr>
                              <w:rPr>
                                <w:rFonts w:ascii="Marianne" w:hAnsi="Marianne" w:cs="Arial"/>
                                <w:sz w:val="15"/>
                                <w:szCs w:val="15"/>
                              </w:rPr>
                            </w:pPr>
                            <w:r w:rsidRPr="009014EB">
                              <w:rPr>
                                <w:rFonts w:ascii="Marianne" w:hAnsi="Marianne" w:cs="Arial"/>
                                <w:sz w:val="15"/>
                                <w:szCs w:val="15"/>
                              </w:rPr>
                              <w:t>Mél. : Muriel.Plasse@ac-lyon.fr</w:t>
                            </w:r>
                          </w:p>
                          <w:p w14:paraId="005AE52A" w14:textId="77777777" w:rsidR="00A05282" w:rsidRPr="009014EB" w:rsidRDefault="00A05282" w:rsidP="00477FB3">
                            <w:pPr>
                              <w:rPr>
                                <w:rFonts w:ascii="Marianne" w:hAnsi="Marianne" w:cs="Arial"/>
                                <w:sz w:val="15"/>
                                <w:szCs w:val="15"/>
                              </w:rPr>
                            </w:pPr>
                          </w:p>
                          <w:p w14:paraId="3A1629E4" w14:textId="77777777" w:rsidR="00A05282" w:rsidRPr="009014EB" w:rsidRDefault="00A05282" w:rsidP="00477FB3">
                            <w:pPr>
                              <w:rPr>
                                <w:rFonts w:ascii="Marianne" w:hAnsi="Marianne" w:cs="Arial"/>
                                <w:sz w:val="15"/>
                                <w:szCs w:val="15"/>
                              </w:rPr>
                            </w:pPr>
                            <w:r w:rsidRPr="009014EB">
                              <w:rPr>
                                <w:rFonts w:ascii="Marianne" w:hAnsi="Marianne" w:cs="Arial"/>
                                <w:sz w:val="15"/>
                                <w:szCs w:val="15"/>
                              </w:rPr>
                              <w:t xml:space="preserve">Adresse : </w:t>
                            </w:r>
                          </w:p>
                          <w:p w14:paraId="7F51DB0E" w14:textId="77777777" w:rsidR="00A05282" w:rsidRPr="009014EB" w:rsidRDefault="00A05282" w:rsidP="00477FB3">
                            <w:pPr>
                              <w:rPr>
                                <w:rFonts w:ascii="Marianne" w:hAnsi="Marianne" w:cs="Arial"/>
                                <w:sz w:val="15"/>
                                <w:szCs w:val="15"/>
                              </w:rPr>
                            </w:pPr>
                            <w:r w:rsidRPr="009014EB">
                              <w:rPr>
                                <w:rFonts w:ascii="Marianne" w:hAnsi="Marianne" w:cs="Arial"/>
                                <w:sz w:val="15"/>
                                <w:szCs w:val="15"/>
                              </w:rPr>
                              <w:t>11 rue des docteurs Charcot</w:t>
                            </w:r>
                          </w:p>
                          <w:p w14:paraId="024D9E67" w14:textId="411E075E" w:rsidR="00A05282" w:rsidRPr="009014EB" w:rsidRDefault="00A05282" w:rsidP="00477FB3">
                            <w:pPr>
                              <w:rPr>
                                <w:rFonts w:ascii="Marianne" w:hAnsi="Marianne" w:cs="Arial"/>
                                <w:b/>
                                <w:sz w:val="14"/>
                              </w:rPr>
                            </w:pPr>
                            <w:r w:rsidRPr="009014EB">
                              <w:rPr>
                                <w:rFonts w:ascii="Marianne" w:hAnsi="Marianne" w:cs="Arial"/>
                                <w:sz w:val="15"/>
                                <w:szCs w:val="15"/>
                              </w:rPr>
                              <w:t>42023 Saint-Etienne Cedex</w:t>
                            </w:r>
                            <w:r w:rsidR="00BE1B0E" w:rsidRPr="009014EB">
                              <w:rPr>
                                <w:rFonts w:ascii="Marianne" w:hAnsi="Marianne" w:cs="Arial"/>
                                <w:sz w:val="15"/>
                                <w:szCs w:val="15"/>
                              </w:rPr>
                              <w:t xml:space="preserve"> 2</w:t>
                            </w:r>
                            <w:r w:rsidR="009E112B" w:rsidRPr="009014EB">
                              <w:rPr>
                                <w:rFonts w:ascii="Marianne" w:hAnsi="Marianne" w:cs="Arial"/>
                                <w:sz w:val="15"/>
                                <w:szCs w:val="15"/>
                              </w:rPr>
                              <w:t xml:space="preserve"> </w:t>
                            </w:r>
                          </w:p>
                          <w:p w14:paraId="76C281B3" w14:textId="77777777" w:rsidR="00A05282" w:rsidRDefault="00A05282">
                            <w:pPr>
                              <w:ind w:left="-567" w:right="8221"/>
                            </w:pPr>
                            <w:proofErr w:type="spellStart"/>
                            <w:proofErr w:type="gramStart"/>
                            <w:r>
                              <w:rPr>
                                <w:rFonts w:ascii="Arial" w:hAnsi="Arial" w:cs="Arial"/>
                                <w:b/>
                                <w:sz w:val="14"/>
                              </w:rPr>
                              <w:t>xxxxxxx</w:t>
                            </w:r>
                            <w:proofErr w:type="spellEnd"/>
                            <w:proofErr w:type="gramEnd"/>
                            <w:r>
                              <w:rPr>
                                <w:rFonts w:ascii="Arial" w:hAnsi="Arial" w:cs="Arial"/>
                                <w:b/>
                                <w:sz w:val="14"/>
                              </w:rPr>
                              <w:t xml:space="preserve">                                   </w:t>
                            </w:r>
                          </w:p>
                          <w:p w14:paraId="1EF69749" w14:textId="77777777" w:rsidR="00A05282" w:rsidRDefault="00A05282">
                            <w:pPr>
                              <w:pStyle w:val="Titre6"/>
                              <w:rPr>
                                <w:b w:val="0"/>
                              </w:rPr>
                            </w:pPr>
                            <w:r>
                              <w:t>Téléphone</w:t>
                            </w:r>
                          </w:p>
                          <w:p w14:paraId="75167B3F" w14:textId="77777777" w:rsidR="00A05282" w:rsidRDefault="00A05282">
                            <w:pPr>
                              <w:pStyle w:val="Titre6"/>
                              <w:tabs>
                                <w:tab w:val="left" w:pos="2268"/>
                              </w:tabs>
                            </w:pPr>
                            <w:r>
                              <w:rPr>
                                <w:b w:val="0"/>
                              </w:rPr>
                              <w:t>0xxxxxxxxxx</w:t>
                            </w:r>
                            <w:r>
                              <w:t xml:space="preserve"> Affaire suivie par</w:t>
                            </w:r>
                          </w:p>
                          <w:p w14:paraId="7A8314C6" w14:textId="77777777" w:rsidR="00A05282" w:rsidRDefault="00A05282">
                            <w:pPr>
                              <w:ind w:left="-567" w:right="8221"/>
                            </w:pPr>
                            <w:proofErr w:type="spellStart"/>
                            <w:r>
                              <w:rPr>
                                <w:rFonts w:ascii="Arial" w:hAnsi="Arial" w:cs="Arial"/>
                                <w:b/>
                                <w:sz w:val="14"/>
                              </w:rPr>
                              <w:t>Xxxxxxxxxxxx</w:t>
                            </w:r>
                            <w:proofErr w:type="spellEnd"/>
                            <w:r>
                              <w:rPr>
                                <w:rFonts w:ascii="Arial" w:hAnsi="Arial" w:cs="Arial"/>
                                <w:b/>
                                <w:sz w:val="14"/>
                              </w:rPr>
                              <w:t xml:space="preserve">                                   </w:t>
                            </w:r>
                          </w:p>
                          <w:p w14:paraId="11C0D78F" w14:textId="77777777" w:rsidR="00A05282" w:rsidRDefault="00A05282">
                            <w:pPr>
                              <w:pStyle w:val="Titre6"/>
                            </w:pPr>
                            <w:r>
                              <w:t>Téléphone</w:t>
                            </w:r>
                          </w:p>
                          <w:p w14:paraId="2E1A4485" w14:textId="77777777" w:rsidR="00A05282" w:rsidRDefault="00A05282">
                            <w:r>
                              <w:rPr>
                                <w:rFonts w:ascii="Arial" w:hAnsi="Arial" w:cs="Arial"/>
                                <w:b/>
                                <w:sz w:val="14"/>
                              </w:rPr>
                              <w:t>0xxxxxxxxxx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B0D2" id="Text Box 5" o:spid="_x0000_s1029" type="#_x0000_t202" style="position:absolute;margin-left:46.05pt;margin-top:.35pt;width:132.65pt;height:113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" strokecolor="white" strokeweight=".5pt">
                <v:textbox inset="7.45pt,3.85pt,7.45pt,3.85pt">
                  <w:txbxContent>
                    <w:p w14:paraId="026E5A9B" w14:textId="77777777" w:rsidR="00477FB3" w:rsidRPr="009014EB" w:rsidRDefault="00477FB3" w:rsidP="00477FB3">
                      <w:pPr>
                        <w:pStyle w:val="Titre7"/>
                        <w:jc w:val="left"/>
                        <w:rPr>
                          <w:rFonts w:ascii="Marianne" w:hAnsi="Marianne"/>
                          <w:color w:val="auto"/>
                          <w:sz w:val="15"/>
                          <w:szCs w:val="15"/>
                          <w:lang w:val="fr-FR"/>
                        </w:rPr>
                      </w:pPr>
                      <w:r w:rsidRPr="009014EB">
                        <w:rPr>
                          <w:rFonts w:ascii="Marianne" w:hAnsi="Marianne"/>
                          <w:color w:val="auto"/>
                          <w:sz w:val="15"/>
                          <w:szCs w:val="15"/>
                        </w:rPr>
                        <w:t>Division de l’</w:t>
                      </w:r>
                      <w:r w:rsidRPr="009014EB">
                        <w:rPr>
                          <w:rFonts w:ascii="Marianne" w:hAnsi="Marianne"/>
                          <w:color w:val="auto"/>
                          <w:sz w:val="15"/>
                          <w:szCs w:val="15"/>
                          <w:lang w:val="fr-FR"/>
                        </w:rPr>
                        <w:t xml:space="preserve">élève </w:t>
                      </w:r>
                    </w:p>
                    <w:p w14:paraId="15672AFB" w14:textId="4B52EBC5" w:rsidR="00477FB3" w:rsidRPr="009014EB" w:rsidRDefault="00477FB3" w:rsidP="00477FB3">
                      <w:pPr>
                        <w:pStyle w:val="Titre7"/>
                        <w:jc w:val="left"/>
                        <w:rPr>
                          <w:rFonts w:ascii="Marianne" w:hAnsi="Marianne"/>
                          <w:color w:val="auto"/>
                          <w:sz w:val="15"/>
                          <w:szCs w:val="15"/>
                          <w:lang w:val="fr-FR"/>
                        </w:rPr>
                      </w:pPr>
                      <w:proofErr w:type="spellStart"/>
                      <w:r w:rsidRPr="009014EB">
                        <w:rPr>
                          <w:rFonts w:ascii="Marianne" w:hAnsi="Marianne"/>
                          <w:color w:val="auto"/>
                          <w:sz w:val="15"/>
                          <w:szCs w:val="15"/>
                          <w:lang w:val="fr-FR"/>
                        </w:rPr>
                        <w:t>Divel</w:t>
                      </w:r>
                      <w:proofErr w:type="spellEnd"/>
                      <w:r w:rsidRPr="009014EB">
                        <w:rPr>
                          <w:rFonts w:ascii="Marianne" w:hAnsi="Marianne"/>
                          <w:color w:val="auto"/>
                          <w:sz w:val="15"/>
                          <w:szCs w:val="15"/>
                          <w:lang w:val="fr-FR"/>
                        </w:rPr>
                        <w:t xml:space="preserve"> 1 Actions éducatives</w:t>
                      </w:r>
                    </w:p>
                    <w:p w14:paraId="75DDDA4F" w14:textId="5B0D0C59" w:rsidR="00477FB3" w:rsidRPr="009014EB" w:rsidRDefault="00044203" w:rsidP="00477FB3">
                      <w:pPr>
                        <w:rPr>
                          <w:rFonts w:ascii="Marianne" w:hAnsi="Marianne" w:cs="Arial"/>
                          <w:sz w:val="15"/>
                          <w:szCs w:val="15"/>
                        </w:rPr>
                      </w:pPr>
                      <w:r w:rsidRPr="009014EB">
                        <w:rPr>
                          <w:rFonts w:ascii="Marianne" w:hAnsi="Marianne" w:cs="Arial"/>
                          <w:sz w:val="15"/>
                          <w:szCs w:val="15"/>
                        </w:rPr>
                        <w:t xml:space="preserve">Affaire suivie par : </w:t>
                      </w:r>
                    </w:p>
                    <w:p w14:paraId="478A0122" w14:textId="77777777" w:rsidR="00477FB3" w:rsidRPr="009014EB" w:rsidRDefault="00044203" w:rsidP="00477FB3">
                      <w:pPr>
                        <w:rPr>
                          <w:rFonts w:ascii="Marianne" w:hAnsi="Marianne" w:cs="Arial"/>
                          <w:sz w:val="15"/>
                          <w:szCs w:val="15"/>
                        </w:rPr>
                      </w:pPr>
                      <w:r w:rsidRPr="009014EB">
                        <w:rPr>
                          <w:rFonts w:ascii="Marianne" w:hAnsi="Marianne" w:cs="Arial"/>
                          <w:sz w:val="15"/>
                          <w:szCs w:val="15"/>
                        </w:rPr>
                        <w:t>Muriel</w:t>
                      </w:r>
                      <w:r w:rsidR="00A05282" w:rsidRPr="009014EB">
                        <w:rPr>
                          <w:rFonts w:ascii="Marianne" w:hAnsi="Marianne" w:cs="Arial"/>
                          <w:sz w:val="15"/>
                          <w:szCs w:val="15"/>
                        </w:rPr>
                        <w:t xml:space="preserve"> PLASSE</w:t>
                      </w:r>
                    </w:p>
                    <w:p w14:paraId="4C1543E8" w14:textId="7312CE92" w:rsidR="00A05282" w:rsidRPr="009014EB" w:rsidRDefault="00477FB3" w:rsidP="00477FB3">
                      <w:pPr>
                        <w:rPr>
                          <w:rFonts w:ascii="Marianne" w:hAnsi="Marianne" w:cs="Arial"/>
                          <w:sz w:val="15"/>
                          <w:szCs w:val="15"/>
                        </w:rPr>
                      </w:pPr>
                      <w:r w:rsidRPr="009014EB">
                        <w:rPr>
                          <w:rFonts w:ascii="Marianne" w:hAnsi="Marianne" w:cs="Arial"/>
                          <w:sz w:val="15"/>
                          <w:szCs w:val="15"/>
                        </w:rPr>
                        <w:t xml:space="preserve">Tél : 04 </w:t>
                      </w:r>
                      <w:r w:rsidR="00A05282" w:rsidRPr="009014EB">
                        <w:rPr>
                          <w:rFonts w:ascii="Marianne" w:hAnsi="Marianne" w:cs="Arial"/>
                          <w:sz w:val="15"/>
                          <w:szCs w:val="15"/>
                        </w:rPr>
                        <w:t>77 81 41 74</w:t>
                      </w:r>
                    </w:p>
                    <w:p w14:paraId="7B72DB7B" w14:textId="338B9E4B" w:rsidR="009A1DBD" w:rsidRPr="009014EB" w:rsidRDefault="009A1DBD" w:rsidP="00477FB3">
                      <w:pPr>
                        <w:rPr>
                          <w:rFonts w:ascii="Marianne" w:hAnsi="Marianne" w:cs="Arial"/>
                          <w:sz w:val="15"/>
                          <w:szCs w:val="15"/>
                        </w:rPr>
                      </w:pPr>
                      <w:r w:rsidRPr="009014EB">
                        <w:rPr>
                          <w:rFonts w:ascii="Marianne" w:hAnsi="Marianne" w:cs="Arial"/>
                          <w:sz w:val="15"/>
                          <w:szCs w:val="15"/>
                        </w:rPr>
                        <w:t>Mél. : Muriel.Plasse@ac-lyon.fr</w:t>
                      </w:r>
                    </w:p>
                    <w:p w14:paraId="005AE52A" w14:textId="77777777" w:rsidR="00A05282" w:rsidRPr="009014EB" w:rsidRDefault="00A05282" w:rsidP="00477FB3">
                      <w:pPr>
                        <w:rPr>
                          <w:rFonts w:ascii="Marianne" w:hAnsi="Marianne" w:cs="Arial"/>
                          <w:sz w:val="15"/>
                          <w:szCs w:val="15"/>
                        </w:rPr>
                      </w:pPr>
                    </w:p>
                    <w:p w14:paraId="3A1629E4" w14:textId="77777777" w:rsidR="00A05282" w:rsidRPr="009014EB" w:rsidRDefault="00A05282" w:rsidP="00477FB3">
                      <w:pPr>
                        <w:rPr>
                          <w:rFonts w:ascii="Marianne" w:hAnsi="Marianne" w:cs="Arial"/>
                          <w:sz w:val="15"/>
                          <w:szCs w:val="15"/>
                        </w:rPr>
                      </w:pPr>
                      <w:r w:rsidRPr="009014EB">
                        <w:rPr>
                          <w:rFonts w:ascii="Marianne" w:hAnsi="Marianne" w:cs="Arial"/>
                          <w:sz w:val="15"/>
                          <w:szCs w:val="15"/>
                        </w:rPr>
                        <w:t xml:space="preserve">Adresse : </w:t>
                      </w:r>
                    </w:p>
                    <w:p w14:paraId="7F51DB0E" w14:textId="77777777" w:rsidR="00A05282" w:rsidRPr="009014EB" w:rsidRDefault="00A05282" w:rsidP="00477FB3">
                      <w:pPr>
                        <w:rPr>
                          <w:rFonts w:ascii="Marianne" w:hAnsi="Marianne" w:cs="Arial"/>
                          <w:sz w:val="15"/>
                          <w:szCs w:val="15"/>
                        </w:rPr>
                      </w:pPr>
                      <w:r w:rsidRPr="009014EB">
                        <w:rPr>
                          <w:rFonts w:ascii="Marianne" w:hAnsi="Marianne" w:cs="Arial"/>
                          <w:sz w:val="15"/>
                          <w:szCs w:val="15"/>
                        </w:rPr>
                        <w:t>11 rue des docteurs Charcot</w:t>
                      </w:r>
                    </w:p>
                    <w:p w14:paraId="024D9E67" w14:textId="411E075E" w:rsidR="00A05282" w:rsidRPr="009014EB" w:rsidRDefault="00A05282" w:rsidP="00477FB3">
                      <w:pPr>
                        <w:rPr>
                          <w:rFonts w:ascii="Marianne" w:hAnsi="Marianne" w:cs="Arial"/>
                          <w:b/>
                          <w:sz w:val="14"/>
                        </w:rPr>
                      </w:pPr>
                      <w:r w:rsidRPr="009014EB">
                        <w:rPr>
                          <w:rFonts w:ascii="Marianne" w:hAnsi="Marianne" w:cs="Arial"/>
                          <w:sz w:val="15"/>
                          <w:szCs w:val="15"/>
                        </w:rPr>
                        <w:t>42023 Saint-Etienne Cedex</w:t>
                      </w:r>
                      <w:r w:rsidR="00BE1B0E" w:rsidRPr="009014EB">
                        <w:rPr>
                          <w:rFonts w:ascii="Marianne" w:hAnsi="Marianne" w:cs="Arial"/>
                          <w:sz w:val="15"/>
                          <w:szCs w:val="15"/>
                        </w:rPr>
                        <w:t xml:space="preserve"> 2</w:t>
                      </w:r>
                      <w:r w:rsidR="009E112B" w:rsidRPr="009014EB">
                        <w:rPr>
                          <w:rFonts w:ascii="Marianne" w:hAnsi="Marianne" w:cs="Arial"/>
                          <w:sz w:val="15"/>
                          <w:szCs w:val="15"/>
                        </w:rPr>
                        <w:t xml:space="preserve"> </w:t>
                      </w:r>
                    </w:p>
                    <w:p w14:paraId="76C281B3" w14:textId="77777777" w:rsidR="00A05282" w:rsidRDefault="00A05282">
                      <w:pPr>
                        <w:ind w:left="-567" w:right="8221"/>
                      </w:pPr>
                      <w:proofErr w:type="spellStart"/>
                      <w:proofErr w:type="gramStart"/>
                      <w:r>
                        <w:rPr>
                          <w:rFonts w:ascii="Arial" w:hAnsi="Arial" w:cs="Arial"/>
                          <w:b/>
                          <w:sz w:val="14"/>
                        </w:rPr>
                        <w:t>xxxxxxx</w:t>
                      </w:r>
                      <w:proofErr w:type="spellEnd"/>
                      <w:proofErr w:type="gramEnd"/>
                      <w:r>
                        <w:rPr>
                          <w:rFonts w:ascii="Arial" w:hAnsi="Arial" w:cs="Arial"/>
                          <w:b/>
                          <w:sz w:val="14"/>
                        </w:rPr>
                        <w:t xml:space="preserve">                                   </w:t>
                      </w:r>
                    </w:p>
                    <w:p w14:paraId="1EF69749" w14:textId="77777777" w:rsidR="00A05282" w:rsidRDefault="00A05282">
                      <w:pPr>
                        <w:pStyle w:val="Titre6"/>
                        <w:rPr>
                          <w:b w:val="0"/>
                        </w:rPr>
                      </w:pPr>
                      <w:r>
                        <w:t>Téléphone</w:t>
                      </w:r>
                    </w:p>
                    <w:p w14:paraId="75167B3F" w14:textId="77777777" w:rsidR="00A05282" w:rsidRDefault="00A05282">
                      <w:pPr>
                        <w:pStyle w:val="Titre6"/>
                        <w:tabs>
                          <w:tab w:val="left" w:pos="2268"/>
                        </w:tabs>
                      </w:pPr>
                      <w:r>
                        <w:rPr>
                          <w:b w:val="0"/>
                        </w:rPr>
                        <w:t>0xxxxxxxxxx</w:t>
                      </w:r>
                      <w:r>
                        <w:t xml:space="preserve"> Affaire suivie par</w:t>
                      </w:r>
                    </w:p>
                    <w:p w14:paraId="7A8314C6" w14:textId="77777777" w:rsidR="00A05282" w:rsidRDefault="00A05282">
                      <w:pPr>
                        <w:ind w:left="-567" w:right="8221"/>
                      </w:pPr>
                      <w:proofErr w:type="spellStart"/>
                      <w:r>
                        <w:rPr>
                          <w:rFonts w:ascii="Arial" w:hAnsi="Arial" w:cs="Arial"/>
                          <w:b/>
                          <w:sz w:val="14"/>
                        </w:rPr>
                        <w:t>Xxxxxxxxxxxx</w:t>
                      </w:r>
                      <w:proofErr w:type="spellEnd"/>
                      <w:r>
                        <w:rPr>
                          <w:rFonts w:ascii="Arial" w:hAnsi="Arial" w:cs="Arial"/>
                          <w:b/>
                          <w:sz w:val="14"/>
                        </w:rPr>
                        <w:t xml:space="preserve">                                   </w:t>
                      </w:r>
                    </w:p>
                    <w:p w14:paraId="11C0D78F" w14:textId="77777777" w:rsidR="00A05282" w:rsidRDefault="00A05282">
                      <w:pPr>
                        <w:pStyle w:val="Titre6"/>
                      </w:pPr>
                      <w:r>
                        <w:t>Téléphone</w:t>
                      </w:r>
                    </w:p>
                    <w:p w14:paraId="2E1A4485" w14:textId="77777777" w:rsidR="00A05282" w:rsidRDefault="00A05282">
                      <w:r>
                        <w:rPr>
                          <w:rFonts w:ascii="Arial" w:hAnsi="Arial" w:cs="Arial"/>
                          <w:b/>
                          <w:sz w:val="14"/>
                        </w:rPr>
                        <w:t>0xxxxxxxxxx</w:t>
                      </w:r>
                    </w:p>
                  </w:txbxContent>
                </v:textbox>
                <w10:wrap anchorx="page"/>
              </v:shape>
            </w:pict>
          </mc:Fallback>
        </mc:AlternateContent>
      </w:r>
    </w:p>
    <w:p w14:paraId="4394FC07" w14:textId="47D53B34" w:rsidR="00D23E1E" w:rsidRDefault="00D23E1E" w:rsidP="00F768D7">
      <w:pPr>
        <w:rPr>
          <w:sz w:val="22"/>
        </w:rPr>
      </w:pPr>
    </w:p>
    <w:p w14:paraId="135FF39C" w14:textId="13F14AEA" w:rsidR="00D23E1E" w:rsidRDefault="00D23E1E" w:rsidP="00F768D7">
      <w:pPr>
        <w:rPr>
          <w:sz w:val="22"/>
        </w:rPr>
      </w:pPr>
    </w:p>
    <w:p w14:paraId="004A1A19" w14:textId="2E487BA3" w:rsidR="00727C42" w:rsidRDefault="00727C42" w:rsidP="00F768D7">
      <w:pPr>
        <w:rPr>
          <w:sz w:val="22"/>
        </w:rPr>
      </w:pPr>
    </w:p>
    <w:p w14:paraId="35D7D8CC" w14:textId="3E8958BC" w:rsidR="00A05282" w:rsidRDefault="00A05282">
      <w:pPr>
        <w:rPr>
          <w:b/>
          <w:sz w:val="22"/>
        </w:rPr>
      </w:pPr>
      <w:r>
        <w:rPr>
          <w:sz w:val="22"/>
        </w:rPr>
        <w:t xml:space="preserve">         </w:t>
      </w:r>
      <w:r w:rsidR="00F768D7">
        <w:rPr>
          <w:b/>
          <w:sz w:val="22"/>
        </w:rPr>
        <w:tab/>
      </w:r>
      <w:r w:rsidR="00F768D7">
        <w:rPr>
          <w:b/>
          <w:sz w:val="22"/>
        </w:rPr>
        <w:tab/>
        <w:t xml:space="preserve">   </w:t>
      </w:r>
      <w:r>
        <w:rPr>
          <w:b/>
          <w:sz w:val="22"/>
        </w:rPr>
        <w:tab/>
      </w:r>
      <w:r>
        <w:rPr>
          <w:b/>
          <w:sz w:val="22"/>
        </w:rPr>
        <w:tab/>
      </w:r>
    </w:p>
    <w:p w14:paraId="34A4C7ED" w14:textId="77777777" w:rsidR="00A05282" w:rsidRDefault="00A05282">
      <w:pPr>
        <w:rPr>
          <w:b/>
          <w:sz w:val="22"/>
        </w:rPr>
      </w:pPr>
    </w:p>
    <w:p w14:paraId="3096B1B4" w14:textId="2169DF65" w:rsidR="00A05282" w:rsidRDefault="00A05282">
      <w:pPr>
        <w:jc w:val="both"/>
        <w:rPr>
          <w:b/>
          <w:sz w:val="22"/>
        </w:rPr>
      </w:pPr>
    </w:p>
    <w:p w14:paraId="1AC55561" w14:textId="643D7995" w:rsidR="0062573F" w:rsidRDefault="0062573F">
      <w:pPr>
        <w:jc w:val="both"/>
        <w:rPr>
          <w:rFonts w:ascii="Arial" w:hAnsi="Arial" w:cs="Arial"/>
          <w:b/>
        </w:rPr>
      </w:pPr>
    </w:p>
    <w:p w14:paraId="50286158" w14:textId="7A140388" w:rsidR="003D5E20" w:rsidRDefault="003D5E20">
      <w:pPr>
        <w:jc w:val="both"/>
        <w:rPr>
          <w:rFonts w:ascii="Arial" w:hAnsi="Arial" w:cs="Arial"/>
          <w:b/>
        </w:rPr>
      </w:pPr>
    </w:p>
    <w:p w14:paraId="0022AB66" w14:textId="16B46153" w:rsidR="009014EB" w:rsidRDefault="009014EB" w:rsidP="002101D0">
      <w:pPr>
        <w:rPr>
          <w:rFonts w:ascii="Arial" w:hAnsi="Arial" w:cs="Arial"/>
          <w:b/>
          <w:sz w:val="18"/>
          <w:szCs w:val="18"/>
        </w:rPr>
      </w:pPr>
      <w:r>
        <w:rPr>
          <w:noProof/>
          <w:lang w:eastAsia="fr-FR"/>
        </w:rPr>
        <mc:AlternateContent>
          <mc:Choice Requires="wps">
            <w:drawing>
              <wp:anchor distT="0" distB="0" distL="114935" distR="114935" simplePos="0" relativeHeight="251655168" behindDoc="0" locked="0" layoutInCell="1" allowOverlap="1" wp14:anchorId="5E777FDB" wp14:editId="53F25D04">
                <wp:simplePos x="0" y="0"/>
                <wp:positionH relativeFrom="margin">
                  <wp:posOffset>785837</wp:posOffset>
                </wp:positionH>
                <wp:positionV relativeFrom="paragraph">
                  <wp:posOffset>80840</wp:posOffset>
                </wp:positionV>
                <wp:extent cx="4730115" cy="972820"/>
                <wp:effectExtent l="0" t="0" r="13335" b="1778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972820"/>
                        </a:xfrm>
                        <a:prstGeom prst="rect">
                          <a:avLst/>
                        </a:prstGeom>
                        <a:solidFill>
                          <a:srgbClr val="FFFFFF"/>
                        </a:solidFill>
                        <a:ln w="6350">
                          <a:solidFill>
                            <a:srgbClr val="000000"/>
                          </a:solidFill>
                          <a:miter lim="800000"/>
                          <a:headEnd/>
                          <a:tailEnd/>
                        </a:ln>
                      </wps:spPr>
                      <wps:txbx>
                        <w:txbxContent>
                          <w:p w14:paraId="3C36F3ED" w14:textId="053478F1" w:rsidR="003D5E20" w:rsidRPr="009014EB" w:rsidRDefault="00257D67" w:rsidP="009014EB">
                            <w:pPr>
                              <w:jc w:val="center"/>
                              <w:rPr>
                                <w:rFonts w:ascii="Marianne" w:hAnsi="Marianne" w:cs="Arial"/>
                                <w:b/>
                                <w:sz w:val="22"/>
                              </w:rPr>
                            </w:pPr>
                            <w:r w:rsidRPr="009014EB">
                              <w:rPr>
                                <w:rFonts w:ascii="Marianne" w:hAnsi="Marianne" w:cs="Arial"/>
                                <w:b/>
                                <w:sz w:val="22"/>
                              </w:rPr>
                              <w:t xml:space="preserve">CONVENTION POUR L’ORGANISATION </w:t>
                            </w:r>
                          </w:p>
                          <w:p w14:paraId="72721873" w14:textId="565D12B3" w:rsidR="003D5E20" w:rsidRPr="009014EB" w:rsidRDefault="00782B17" w:rsidP="009014EB">
                            <w:pPr>
                              <w:jc w:val="center"/>
                              <w:rPr>
                                <w:rFonts w:ascii="Marianne" w:hAnsi="Marianne" w:cs="Arial"/>
                                <w:b/>
                                <w:sz w:val="22"/>
                              </w:rPr>
                            </w:pPr>
                            <w:r>
                              <w:rPr>
                                <w:rFonts w:ascii="Marianne" w:hAnsi="Marianne" w:cs="Arial"/>
                                <w:b/>
                                <w:sz w:val="22"/>
                              </w:rPr>
                              <w:t>D’ACTIVITES EN EDUCATION ARTISTIQUE ET CULTURELLE, EN SCIENCES ET LANGUES VIVANTES</w:t>
                            </w:r>
                          </w:p>
                          <w:p w14:paraId="14F7D13F" w14:textId="742FD93C" w:rsidR="00A05282" w:rsidRPr="009014EB" w:rsidRDefault="00A05282" w:rsidP="009014EB">
                            <w:pPr>
                              <w:jc w:val="center"/>
                              <w:rPr>
                                <w:rFonts w:ascii="Marianne" w:hAnsi="Marianne" w:cs="Arial"/>
                                <w:b/>
                                <w:sz w:val="22"/>
                              </w:rPr>
                            </w:pPr>
                            <w:r w:rsidRPr="009014EB">
                              <w:rPr>
                                <w:rFonts w:ascii="Marianne" w:hAnsi="Marianne" w:cs="Arial"/>
                                <w:b/>
                                <w:sz w:val="22"/>
                              </w:rPr>
                              <w:t>IMPLIQUANT</w:t>
                            </w:r>
                            <w:r w:rsidR="003D5E20" w:rsidRPr="009014EB">
                              <w:rPr>
                                <w:rFonts w:ascii="Marianne" w:hAnsi="Marianne" w:cs="Arial"/>
                                <w:b/>
                                <w:sz w:val="22"/>
                              </w:rPr>
                              <w:t xml:space="preserve"> </w:t>
                            </w:r>
                            <w:r w:rsidRPr="009014EB">
                              <w:rPr>
                                <w:rFonts w:ascii="Marianne" w:hAnsi="Marianne" w:cs="Arial"/>
                                <w:b/>
                                <w:sz w:val="22"/>
                              </w:rPr>
                              <w:t>DES INTERVENANTS EXTERIEURS</w:t>
                            </w:r>
                            <w:r w:rsidR="003D5E20" w:rsidRPr="009014EB">
                              <w:rPr>
                                <w:rFonts w:ascii="Marianne" w:hAnsi="Marianne" w:cs="Arial"/>
                                <w:b/>
                                <w:sz w:val="22"/>
                              </w:rPr>
                              <w:t xml:space="preserve"> REMUNERES</w:t>
                            </w:r>
                          </w:p>
                          <w:p w14:paraId="6AADD013" w14:textId="77777777" w:rsidR="003D5E20" w:rsidRDefault="003D5E20" w:rsidP="003D5E20">
                            <w:pPr>
                              <w:jc w:val="center"/>
                              <w:rPr>
                                <w:rFonts w:ascii="Arial" w:hAnsi="Arial" w:cs="Arial"/>
                                <w:b/>
                                <w:sz w:val="22"/>
                              </w:rPr>
                            </w:pPr>
                          </w:p>
                          <w:p w14:paraId="02231736" w14:textId="791D4D29" w:rsidR="00A05282" w:rsidRDefault="00A05282">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77FDB" id="Text Box 4" o:spid="_x0000_s1030" type="#_x0000_t202" style="position:absolute;margin-left:61.9pt;margin-top:6.35pt;width:372.45pt;height:76.6pt;z-index:2516551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" strokeweight=".5pt">
                <v:textbox inset="7.45pt,3.85pt,7.45pt,3.85pt">
                  <w:txbxContent>
                    <w:p w14:paraId="3C36F3ED" w14:textId="053478F1" w:rsidR="003D5E20" w:rsidRPr="009014EB" w:rsidRDefault="00257D67" w:rsidP="009014EB">
                      <w:pPr>
                        <w:jc w:val="center"/>
                        <w:rPr>
                          <w:rFonts w:ascii="Marianne" w:hAnsi="Marianne" w:cs="Arial"/>
                          <w:b/>
                          <w:sz w:val="22"/>
                        </w:rPr>
                      </w:pPr>
                      <w:r w:rsidRPr="009014EB">
                        <w:rPr>
                          <w:rFonts w:ascii="Marianne" w:hAnsi="Marianne" w:cs="Arial"/>
                          <w:b/>
                          <w:sz w:val="22"/>
                        </w:rPr>
                        <w:t xml:space="preserve">CONVENTION POUR L’ORGANISATION </w:t>
                      </w:r>
                    </w:p>
                    <w:p w14:paraId="72721873" w14:textId="565D12B3" w:rsidR="003D5E20" w:rsidRPr="009014EB" w:rsidRDefault="00782B17" w:rsidP="009014EB">
                      <w:pPr>
                        <w:jc w:val="center"/>
                        <w:rPr>
                          <w:rFonts w:ascii="Marianne" w:hAnsi="Marianne" w:cs="Arial"/>
                          <w:b/>
                          <w:sz w:val="22"/>
                        </w:rPr>
                      </w:pPr>
                      <w:r>
                        <w:rPr>
                          <w:rFonts w:ascii="Marianne" w:hAnsi="Marianne" w:cs="Arial"/>
                          <w:b/>
                          <w:sz w:val="22"/>
                        </w:rPr>
                        <w:t>D’ACTIVITES EN EDUCATION ARTISTIQUE ET CULTURELLE, EN SCIENCES ET LANGUES VIVANTES</w:t>
                      </w:r>
                    </w:p>
                    <w:p w14:paraId="14F7D13F" w14:textId="742FD93C" w:rsidR="00A05282" w:rsidRPr="009014EB" w:rsidRDefault="00A05282" w:rsidP="009014EB">
                      <w:pPr>
                        <w:jc w:val="center"/>
                        <w:rPr>
                          <w:rFonts w:ascii="Marianne" w:hAnsi="Marianne" w:cs="Arial"/>
                          <w:b/>
                          <w:sz w:val="22"/>
                        </w:rPr>
                      </w:pPr>
                      <w:r w:rsidRPr="009014EB">
                        <w:rPr>
                          <w:rFonts w:ascii="Marianne" w:hAnsi="Marianne" w:cs="Arial"/>
                          <w:b/>
                          <w:sz w:val="22"/>
                        </w:rPr>
                        <w:t>IMPLIQUANT</w:t>
                      </w:r>
                      <w:r w:rsidR="003D5E20" w:rsidRPr="009014EB">
                        <w:rPr>
                          <w:rFonts w:ascii="Marianne" w:hAnsi="Marianne" w:cs="Arial"/>
                          <w:b/>
                          <w:sz w:val="22"/>
                        </w:rPr>
                        <w:t xml:space="preserve"> </w:t>
                      </w:r>
                      <w:r w:rsidRPr="009014EB">
                        <w:rPr>
                          <w:rFonts w:ascii="Marianne" w:hAnsi="Marianne" w:cs="Arial"/>
                          <w:b/>
                          <w:sz w:val="22"/>
                        </w:rPr>
                        <w:t>DES INTERVENANTS EXTERIEURS</w:t>
                      </w:r>
                      <w:r w:rsidR="003D5E20" w:rsidRPr="009014EB">
                        <w:rPr>
                          <w:rFonts w:ascii="Marianne" w:hAnsi="Marianne" w:cs="Arial"/>
                          <w:b/>
                          <w:sz w:val="22"/>
                        </w:rPr>
                        <w:t xml:space="preserve"> REMUNERES</w:t>
                      </w:r>
                    </w:p>
                    <w:p w14:paraId="6AADD013" w14:textId="77777777" w:rsidR="003D5E20" w:rsidRDefault="003D5E20" w:rsidP="003D5E20">
                      <w:pPr>
                        <w:jc w:val="center"/>
                        <w:rPr>
                          <w:rFonts w:ascii="Arial" w:hAnsi="Arial" w:cs="Arial"/>
                          <w:b/>
                          <w:sz w:val="22"/>
                        </w:rPr>
                      </w:pPr>
                    </w:p>
                    <w:p w14:paraId="02231736" w14:textId="791D4D29" w:rsidR="00A05282" w:rsidRDefault="00A05282">
                      <w:pPr>
                        <w:jc w:val="center"/>
                      </w:pPr>
                    </w:p>
                  </w:txbxContent>
                </v:textbox>
                <w10:wrap type="square" anchorx="margin"/>
              </v:shape>
            </w:pict>
          </mc:Fallback>
        </mc:AlternateContent>
      </w:r>
      <w:r w:rsidR="002101D0">
        <w:rPr>
          <w:rFonts w:ascii="Arial" w:hAnsi="Arial" w:cs="Arial"/>
          <w:b/>
          <w:sz w:val="18"/>
          <w:szCs w:val="18"/>
        </w:rPr>
        <w:t xml:space="preserve">                                                      </w:t>
      </w:r>
    </w:p>
    <w:p w14:paraId="6516B779" w14:textId="77777777" w:rsidR="009014EB" w:rsidRDefault="009014EB" w:rsidP="002101D0">
      <w:pPr>
        <w:rPr>
          <w:rFonts w:ascii="Arial" w:hAnsi="Arial" w:cs="Arial"/>
          <w:b/>
          <w:sz w:val="18"/>
          <w:szCs w:val="18"/>
        </w:rPr>
      </w:pPr>
    </w:p>
    <w:p w14:paraId="3ECF9D0E" w14:textId="70C3041B" w:rsidR="009014EB" w:rsidRDefault="009014EB" w:rsidP="002101D0">
      <w:pPr>
        <w:rPr>
          <w:rFonts w:ascii="Arial" w:hAnsi="Arial" w:cs="Arial"/>
          <w:b/>
          <w:sz w:val="18"/>
          <w:szCs w:val="18"/>
        </w:rPr>
      </w:pPr>
    </w:p>
    <w:p w14:paraId="5F78E72B" w14:textId="77777777" w:rsidR="009014EB" w:rsidRDefault="009014EB" w:rsidP="002101D0">
      <w:pPr>
        <w:rPr>
          <w:rFonts w:ascii="Arial" w:hAnsi="Arial" w:cs="Arial"/>
          <w:b/>
          <w:sz w:val="18"/>
          <w:szCs w:val="18"/>
        </w:rPr>
      </w:pPr>
    </w:p>
    <w:p w14:paraId="62F6F94B" w14:textId="2849DC08" w:rsidR="009014EB" w:rsidRDefault="009014EB" w:rsidP="002101D0">
      <w:pPr>
        <w:rPr>
          <w:rFonts w:ascii="Arial" w:hAnsi="Arial" w:cs="Arial"/>
          <w:b/>
          <w:sz w:val="18"/>
          <w:szCs w:val="18"/>
        </w:rPr>
      </w:pPr>
    </w:p>
    <w:p w14:paraId="0BCA1CC5" w14:textId="77777777" w:rsidR="009014EB" w:rsidRDefault="009014EB" w:rsidP="002101D0">
      <w:pPr>
        <w:rPr>
          <w:rFonts w:ascii="Arial" w:hAnsi="Arial" w:cs="Arial"/>
          <w:b/>
          <w:sz w:val="18"/>
          <w:szCs w:val="18"/>
        </w:rPr>
      </w:pPr>
    </w:p>
    <w:p w14:paraId="02250633" w14:textId="672849B4" w:rsidR="009014EB" w:rsidRDefault="009014EB" w:rsidP="002101D0">
      <w:pPr>
        <w:rPr>
          <w:rFonts w:ascii="Arial" w:hAnsi="Arial" w:cs="Arial"/>
          <w:b/>
          <w:sz w:val="18"/>
          <w:szCs w:val="18"/>
        </w:rPr>
      </w:pPr>
    </w:p>
    <w:p w14:paraId="76F95F74" w14:textId="77777777" w:rsidR="00782B17" w:rsidRDefault="00782B17" w:rsidP="00782B17">
      <w:pPr>
        <w:jc w:val="center"/>
        <w:rPr>
          <w:rFonts w:ascii="Marianne" w:hAnsi="Marianne" w:cs="Arial"/>
          <w:b/>
          <w:sz w:val="18"/>
          <w:szCs w:val="18"/>
        </w:rPr>
      </w:pPr>
    </w:p>
    <w:p w14:paraId="5AB2D457" w14:textId="77777777" w:rsidR="00782B17" w:rsidRDefault="00782B17" w:rsidP="00782B17">
      <w:pPr>
        <w:jc w:val="center"/>
        <w:rPr>
          <w:rFonts w:ascii="Marianne" w:hAnsi="Marianne" w:cs="Arial"/>
          <w:b/>
          <w:sz w:val="18"/>
          <w:szCs w:val="18"/>
        </w:rPr>
      </w:pPr>
    </w:p>
    <w:p w14:paraId="4041F444" w14:textId="36CB4B69" w:rsidR="00782B17" w:rsidRDefault="00782B17" w:rsidP="00782B17">
      <w:pPr>
        <w:jc w:val="center"/>
        <w:rPr>
          <w:rFonts w:ascii="Marianne" w:hAnsi="Marianne" w:cs="Arial"/>
          <w:b/>
          <w:sz w:val="18"/>
          <w:szCs w:val="18"/>
        </w:rPr>
      </w:pPr>
      <w:r>
        <w:rPr>
          <w:rFonts w:ascii="Marianne" w:hAnsi="Marianne" w:cs="Arial"/>
          <w:b/>
          <w:sz w:val="18"/>
          <w:szCs w:val="18"/>
        </w:rPr>
        <w:t>(</w:t>
      </w:r>
      <w:proofErr w:type="gramStart"/>
      <w:r>
        <w:rPr>
          <w:rFonts w:ascii="Marianne" w:hAnsi="Marianne" w:cs="Arial"/>
          <w:b/>
          <w:sz w:val="18"/>
          <w:szCs w:val="18"/>
        </w:rPr>
        <w:t>décret</w:t>
      </w:r>
      <w:proofErr w:type="gramEnd"/>
      <w:r>
        <w:rPr>
          <w:rFonts w:ascii="Marianne" w:hAnsi="Marianne" w:cs="Arial"/>
          <w:b/>
          <w:sz w:val="18"/>
          <w:szCs w:val="18"/>
        </w:rPr>
        <w:t xml:space="preserve"> n°2015-652 du 10 juin 2015, circulaire n°2014-088 du 9 juillet 2014 et </w:t>
      </w:r>
    </w:p>
    <w:p w14:paraId="4B56157B" w14:textId="128C3ACB" w:rsidR="003D5E20" w:rsidRPr="009014EB" w:rsidRDefault="00E72854" w:rsidP="00782B17">
      <w:pPr>
        <w:jc w:val="center"/>
        <w:rPr>
          <w:rFonts w:ascii="Marianne" w:hAnsi="Marianne" w:cs="Arial"/>
          <w:b/>
          <w:sz w:val="18"/>
          <w:szCs w:val="18"/>
        </w:rPr>
      </w:pPr>
      <w:proofErr w:type="gramStart"/>
      <w:r>
        <w:rPr>
          <w:rFonts w:ascii="Marianne" w:hAnsi="Marianne" w:cs="Arial"/>
          <w:b/>
          <w:sz w:val="18"/>
          <w:szCs w:val="18"/>
        </w:rPr>
        <w:t>circulaire</w:t>
      </w:r>
      <w:proofErr w:type="gramEnd"/>
      <w:r>
        <w:rPr>
          <w:rFonts w:ascii="Marianne" w:hAnsi="Marianne" w:cs="Arial"/>
          <w:b/>
          <w:sz w:val="18"/>
          <w:szCs w:val="18"/>
        </w:rPr>
        <w:t xml:space="preserve"> n</w:t>
      </w:r>
      <w:r w:rsidR="00782B17">
        <w:rPr>
          <w:rFonts w:ascii="Marianne" w:hAnsi="Marianne" w:cs="Arial"/>
          <w:b/>
          <w:sz w:val="18"/>
          <w:szCs w:val="18"/>
        </w:rPr>
        <w:t>°92-196 du 3 juillet 1992)</w:t>
      </w:r>
      <w:r w:rsidR="003D5E20" w:rsidRPr="009014EB">
        <w:rPr>
          <w:rFonts w:ascii="Marianne" w:hAnsi="Marianne" w:cs="Arial"/>
          <w:b/>
          <w:sz w:val="18"/>
          <w:szCs w:val="18"/>
        </w:rPr>
        <w:t>)</w:t>
      </w:r>
    </w:p>
    <w:p w14:paraId="6AF5BA0A" w14:textId="32FD1547" w:rsidR="003D5E20" w:rsidRPr="009014EB" w:rsidRDefault="003D5E20" w:rsidP="009014EB">
      <w:pPr>
        <w:jc w:val="center"/>
        <w:rPr>
          <w:rFonts w:ascii="Marianne" w:hAnsi="Marianne" w:cs="Arial"/>
          <w:b/>
        </w:rPr>
      </w:pPr>
    </w:p>
    <w:p w14:paraId="7356E4A5" w14:textId="678E860D" w:rsidR="002101D0" w:rsidRPr="009014EB" w:rsidRDefault="002101D0">
      <w:pPr>
        <w:jc w:val="both"/>
        <w:rPr>
          <w:rFonts w:ascii="Marianne" w:hAnsi="Marianne"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6"/>
        <w:gridCol w:w="4592"/>
      </w:tblGrid>
      <w:tr w:rsidR="009014EB" w14:paraId="011263E8" w14:textId="77777777" w:rsidTr="009014EB">
        <w:tc>
          <w:tcPr>
            <w:tcW w:w="5036" w:type="dxa"/>
          </w:tcPr>
          <w:p w14:paraId="2F0E3D1F" w14:textId="5B7A3AE9" w:rsidR="009014EB" w:rsidRDefault="009014EB">
            <w:pPr>
              <w:jc w:val="both"/>
              <w:rPr>
                <w:rFonts w:ascii="Marianne" w:hAnsi="Marianne" w:cs="Arial"/>
                <w:b/>
              </w:rPr>
            </w:pPr>
            <w:r w:rsidRPr="009014EB">
              <w:rPr>
                <w:rFonts w:ascii="Marianne" w:hAnsi="Marianne" w:cs="Arial"/>
                <w:b/>
              </w:rPr>
              <w:t>Entre l’employeur :</w:t>
            </w:r>
          </w:p>
        </w:tc>
        <w:tc>
          <w:tcPr>
            <w:tcW w:w="4592" w:type="dxa"/>
          </w:tcPr>
          <w:p w14:paraId="504BA554" w14:textId="29924ADA" w:rsidR="009014EB" w:rsidRDefault="009014EB">
            <w:pPr>
              <w:jc w:val="both"/>
              <w:rPr>
                <w:rFonts w:ascii="Marianne" w:hAnsi="Marianne" w:cs="Arial"/>
                <w:b/>
              </w:rPr>
            </w:pPr>
            <w:r w:rsidRPr="009014EB">
              <w:rPr>
                <w:rFonts w:ascii="Marianne" w:hAnsi="Marianne" w:cs="Arial"/>
                <w:b/>
              </w:rPr>
              <w:t>et la DSDEN de la Loire, représentée</w:t>
            </w:r>
            <w:r>
              <w:rPr>
                <w:rFonts w:ascii="Marianne" w:hAnsi="Marianne" w:cs="Arial"/>
                <w:b/>
              </w:rPr>
              <w:t xml:space="preserve"> par</w:t>
            </w:r>
          </w:p>
        </w:tc>
      </w:tr>
      <w:tr w:rsidR="009014EB" w14:paraId="29BBECBD" w14:textId="77777777" w:rsidTr="009014EB">
        <w:tc>
          <w:tcPr>
            <w:tcW w:w="5036" w:type="dxa"/>
          </w:tcPr>
          <w:p w14:paraId="398F6D56" w14:textId="6BAC5DE7" w:rsidR="009014EB" w:rsidRDefault="009014EB" w:rsidP="009014EB">
            <w:pPr>
              <w:rPr>
                <w:rFonts w:ascii="Marianne" w:hAnsi="Marianne" w:cs="Arial"/>
                <w:b/>
              </w:rPr>
            </w:pPr>
            <w:r w:rsidRPr="009014EB">
              <w:rPr>
                <w:rFonts w:ascii="Marianne" w:hAnsi="Marianne" w:cs="Arial"/>
                <w:i/>
                <w:sz w:val="18"/>
              </w:rPr>
              <w:t>(cocher la case concernée et indiquer les coordonnées)</w:t>
            </w:r>
            <w:r w:rsidRPr="009014EB">
              <w:rPr>
                <w:rFonts w:ascii="Marianne" w:hAnsi="Marianne" w:cs="Arial"/>
                <w:b/>
                <w:sz w:val="18"/>
              </w:rPr>
              <w:t> </w:t>
            </w:r>
            <w:r>
              <w:rPr>
                <w:rFonts w:ascii="Marianne" w:hAnsi="Marianne" w:cs="Arial"/>
                <w:b/>
              </w:rPr>
              <w:t xml:space="preserve">: </w:t>
            </w:r>
          </w:p>
        </w:tc>
        <w:tc>
          <w:tcPr>
            <w:tcW w:w="4592" w:type="dxa"/>
            <w:vMerge w:val="restart"/>
          </w:tcPr>
          <w:p w14:paraId="412C8A91" w14:textId="77777777" w:rsidR="009014EB" w:rsidRDefault="009014EB">
            <w:pPr>
              <w:jc w:val="both"/>
              <w:rPr>
                <w:rFonts w:ascii="Marianne" w:hAnsi="Marianne" w:cs="Arial"/>
                <w:b/>
              </w:rPr>
            </w:pPr>
          </w:p>
          <w:p w14:paraId="4E623C9B" w14:textId="75392B52" w:rsidR="009014EB" w:rsidRDefault="009014EB">
            <w:pPr>
              <w:jc w:val="both"/>
              <w:rPr>
                <w:rFonts w:ascii="Marianne" w:hAnsi="Marianne" w:cs="Arial"/>
                <w:b/>
              </w:rPr>
            </w:pPr>
            <w:r>
              <w:rPr>
                <w:rFonts w:ascii="Marianne" w:hAnsi="Marianne" w:cs="Arial"/>
                <w:b/>
              </w:rPr>
              <w:t>Monsieur l’inspecteur d’académie, directeur académique des services de l’éducation nationale de la Loire</w:t>
            </w:r>
          </w:p>
        </w:tc>
      </w:tr>
      <w:tr w:rsidR="009014EB" w14:paraId="1F5CEE69" w14:textId="77777777" w:rsidTr="009014EB">
        <w:tc>
          <w:tcPr>
            <w:tcW w:w="5036" w:type="dxa"/>
          </w:tcPr>
          <w:p w14:paraId="35CB4874" w14:textId="77777777" w:rsidR="009014EB" w:rsidRDefault="009014EB" w:rsidP="009014EB">
            <w:pPr>
              <w:rPr>
                <w:rFonts w:ascii="Marianne" w:hAnsi="Marianne" w:cs="Arial"/>
                <w:b/>
              </w:rPr>
            </w:pPr>
            <w:r w:rsidRPr="009014EB">
              <w:rPr>
                <w:b/>
              </w:rPr>
              <w:t>□</w:t>
            </w:r>
            <w:r w:rsidRPr="009014EB">
              <w:rPr>
                <w:rFonts w:ascii="Marianne" w:hAnsi="Marianne" w:cs="Arial"/>
                <w:b/>
              </w:rPr>
              <w:t xml:space="preserve"> La collectivit</w:t>
            </w:r>
            <w:r w:rsidRPr="009014EB">
              <w:rPr>
                <w:rFonts w:ascii="Marianne" w:hAnsi="Marianne" w:cs="Marianne"/>
                <w:b/>
              </w:rPr>
              <w:t>é</w:t>
            </w:r>
            <w:r w:rsidRPr="009014EB">
              <w:rPr>
                <w:rFonts w:ascii="Marianne" w:hAnsi="Marianne" w:cs="Arial"/>
                <w:b/>
              </w:rPr>
              <w:t xml:space="preserve"> territoriale :</w:t>
            </w:r>
            <w:r>
              <w:rPr>
                <w:rFonts w:ascii="Marianne" w:hAnsi="Marianne" w:cs="Arial"/>
                <w:b/>
              </w:rPr>
              <w:t xml:space="preserve"> </w:t>
            </w:r>
            <w:r w:rsidRPr="009014EB">
              <w:rPr>
                <w:rFonts w:ascii="Marianne" w:hAnsi="Marianne" w:cs="Arial"/>
              </w:rPr>
              <w:t>……………………………………………………………………………………</w:t>
            </w:r>
          </w:p>
          <w:p w14:paraId="6BAF8B7D" w14:textId="77777777" w:rsidR="009014EB" w:rsidRDefault="009014EB" w:rsidP="009014EB">
            <w:pPr>
              <w:rPr>
                <w:rFonts w:ascii="Marianne" w:hAnsi="Marianne" w:cs="Arial"/>
              </w:rPr>
            </w:pPr>
            <w:proofErr w:type="gramStart"/>
            <w:r>
              <w:rPr>
                <w:rFonts w:ascii="Marianne" w:hAnsi="Marianne" w:cs="Arial"/>
              </w:rPr>
              <w:t>r</w:t>
            </w:r>
            <w:r w:rsidRPr="009014EB">
              <w:rPr>
                <w:rFonts w:ascii="Marianne" w:hAnsi="Marianne" w:cs="Arial"/>
              </w:rPr>
              <w:t>eprésentée</w:t>
            </w:r>
            <w:proofErr w:type="gramEnd"/>
            <w:r w:rsidRPr="009014EB">
              <w:rPr>
                <w:rFonts w:ascii="Marianne" w:hAnsi="Marianne" w:cs="Arial"/>
              </w:rPr>
              <w:t xml:space="preserve"> par …………………………………………………….</w:t>
            </w:r>
          </w:p>
          <w:p w14:paraId="2975CDC0" w14:textId="02EF781B" w:rsidR="009014EB" w:rsidRPr="009014EB" w:rsidRDefault="009014EB" w:rsidP="009014EB">
            <w:pPr>
              <w:rPr>
                <w:rFonts w:ascii="Marianne" w:hAnsi="Marianne" w:cs="Arial"/>
              </w:rPr>
            </w:pPr>
            <w:r>
              <w:rPr>
                <w:rFonts w:ascii="Marianne" w:hAnsi="Marianne" w:cs="Arial"/>
              </w:rPr>
              <w:t>ou</w:t>
            </w:r>
          </w:p>
        </w:tc>
        <w:tc>
          <w:tcPr>
            <w:tcW w:w="4592" w:type="dxa"/>
            <w:vMerge/>
          </w:tcPr>
          <w:p w14:paraId="27631658" w14:textId="77777777" w:rsidR="009014EB" w:rsidRDefault="009014EB">
            <w:pPr>
              <w:jc w:val="both"/>
              <w:rPr>
                <w:rFonts w:ascii="Marianne" w:hAnsi="Marianne" w:cs="Arial"/>
                <w:b/>
              </w:rPr>
            </w:pPr>
          </w:p>
        </w:tc>
      </w:tr>
      <w:tr w:rsidR="009014EB" w14:paraId="66A6E5E7" w14:textId="77777777" w:rsidTr="009014EB">
        <w:tc>
          <w:tcPr>
            <w:tcW w:w="5036" w:type="dxa"/>
          </w:tcPr>
          <w:p w14:paraId="59047048" w14:textId="77777777" w:rsidR="009014EB" w:rsidRPr="009014EB" w:rsidRDefault="009014EB" w:rsidP="009014EB">
            <w:pPr>
              <w:rPr>
                <w:rFonts w:ascii="Marianne" w:hAnsi="Marianne" w:cs="Arial"/>
                <w:b/>
              </w:rPr>
            </w:pPr>
            <w:r w:rsidRPr="009014EB">
              <w:rPr>
                <w:b/>
              </w:rPr>
              <w:t>□</w:t>
            </w:r>
            <w:r w:rsidRPr="009014EB">
              <w:rPr>
                <w:rFonts w:ascii="Marianne" w:hAnsi="Marianne" w:cs="Arial"/>
                <w:b/>
              </w:rPr>
              <w:t xml:space="preserve"> La personne morale de droit priv</w:t>
            </w:r>
            <w:r w:rsidRPr="009014EB">
              <w:rPr>
                <w:rFonts w:ascii="Marianne" w:hAnsi="Marianne" w:cs="Marianne"/>
                <w:b/>
              </w:rPr>
              <w:t>é</w:t>
            </w:r>
          </w:p>
          <w:p w14:paraId="1A54684E" w14:textId="4C7925B1" w:rsidR="009014EB" w:rsidRDefault="009014EB" w:rsidP="009014EB">
            <w:pPr>
              <w:rPr>
                <w:rFonts w:ascii="Marianne" w:hAnsi="Marianne" w:cs="Arial"/>
              </w:rPr>
            </w:pPr>
            <w:r w:rsidRPr="009014EB">
              <w:rPr>
                <w:rFonts w:ascii="Marianne" w:hAnsi="Marianne" w:cs="Arial"/>
              </w:rPr>
              <w:t>(</w:t>
            </w:r>
            <w:proofErr w:type="gramStart"/>
            <w:r w:rsidRPr="009014EB">
              <w:rPr>
                <w:rFonts w:ascii="Marianne" w:hAnsi="Marianne" w:cs="Arial"/>
              </w:rPr>
              <w:t>association</w:t>
            </w:r>
            <w:proofErr w:type="gramEnd"/>
            <w:r w:rsidRPr="009014EB">
              <w:rPr>
                <w:rFonts w:ascii="Marianne" w:hAnsi="Marianne" w:cs="Arial"/>
              </w:rPr>
              <w:t xml:space="preserve">, club, etc.) </w:t>
            </w:r>
            <w:r w:rsidRPr="009014EB">
              <w:rPr>
                <w:rFonts w:ascii="Marianne" w:hAnsi="Marianne" w:cs="Arial"/>
                <w:b/>
              </w:rPr>
              <w:t xml:space="preserve">: </w:t>
            </w:r>
            <w:r w:rsidRPr="009014EB">
              <w:rPr>
                <w:rFonts w:ascii="Marianne" w:hAnsi="Marianne" w:cs="Arial"/>
              </w:rPr>
              <w:t>……………………………………………………………………………………</w:t>
            </w:r>
          </w:p>
          <w:p w14:paraId="3E5AE32A" w14:textId="77777777" w:rsidR="009014EB" w:rsidRDefault="009014EB" w:rsidP="009014EB">
            <w:pPr>
              <w:rPr>
                <w:rFonts w:ascii="Marianne" w:hAnsi="Marianne" w:cs="Arial"/>
              </w:rPr>
            </w:pPr>
            <w:proofErr w:type="gramStart"/>
            <w:r>
              <w:rPr>
                <w:rFonts w:ascii="Marianne" w:hAnsi="Marianne" w:cs="Arial"/>
              </w:rPr>
              <w:t>r</w:t>
            </w:r>
            <w:r w:rsidRPr="009014EB">
              <w:rPr>
                <w:rFonts w:ascii="Marianne" w:hAnsi="Marianne" w:cs="Arial"/>
              </w:rPr>
              <w:t>eprésentée</w:t>
            </w:r>
            <w:proofErr w:type="gramEnd"/>
            <w:r w:rsidRPr="009014EB">
              <w:rPr>
                <w:rFonts w:ascii="Marianne" w:hAnsi="Marianne" w:cs="Arial"/>
              </w:rPr>
              <w:t xml:space="preserve"> par …………………………………………………….</w:t>
            </w:r>
          </w:p>
          <w:p w14:paraId="4B32EDB6" w14:textId="5535D693" w:rsidR="009014EB" w:rsidRDefault="009014EB" w:rsidP="009014EB">
            <w:pPr>
              <w:rPr>
                <w:rFonts w:ascii="Marianne" w:hAnsi="Marianne" w:cs="Arial"/>
                <w:b/>
              </w:rPr>
            </w:pPr>
            <w:r>
              <w:rPr>
                <w:rFonts w:ascii="Marianne" w:hAnsi="Marianne" w:cs="Arial"/>
              </w:rPr>
              <w:t>ou</w:t>
            </w:r>
          </w:p>
        </w:tc>
        <w:tc>
          <w:tcPr>
            <w:tcW w:w="4592" w:type="dxa"/>
            <w:vMerge/>
          </w:tcPr>
          <w:p w14:paraId="7BD64877" w14:textId="77777777" w:rsidR="009014EB" w:rsidRDefault="009014EB">
            <w:pPr>
              <w:jc w:val="both"/>
              <w:rPr>
                <w:rFonts w:ascii="Marianne" w:hAnsi="Marianne" w:cs="Arial"/>
                <w:b/>
              </w:rPr>
            </w:pPr>
          </w:p>
        </w:tc>
      </w:tr>
      <w:tr w:rsidR="009014EB" w14:paraId="7EDBA18B" w14:textId="77777777" w:rsidTr="009014EB">
        <w:tc>
          <w:tcPr>
            <w:tcW w:w="5036" w:type="dxa"/>
          </w:tcPr>
          <w:p w14:paraId="0878D9C8" w14:textId="77777777" w:rsidR="009014EB" w:rsidRPr="009014EB" w:rsidRDefault="009014EB" w:rsidP="009014EB">
            <w:pPr>
              <w:rPr>
                <w:rFonts w:ascii="Marianne" w:hAnsi="Marianne" w:cs="Arial"/>
                <w:b/>
              </w:rPr>
            </w:pPr>
            <w:r w:rsidRPr="009014EB">
              <w:rPr>
                <w:sz w:val="36"/>
                <w:szCs w:val="36"/>
              </w:rPr>
              <w:t>□</w:t>
            </w:r>
            <w:r w:rsidRPr="009014EB">
              <w:rPr>
                <w:rFonts w:ascii="Marianne" w:hAnsi="Marianne" w:cs="Arial"/>
              </w:rPr>
              <w:t xml:space="preserve"> </w:t>
            </w:r>
            <w:r w:rsidRPr="009014EB">
              <w:rPr>
                <w:rFonts w:ascii="Marianne" w:hAnsi="Marianne" w:cs="Arial"/>
                <w:b/>
              </w:rPr>
              <w:t>L’</w:t>
            </w:r>
            <w:proofErr w:type="spellStart"/>
            <w:r w:rsidRPr="009014EB">
              <w:rPr>
                <w:rFonts w:ascii="Marianne" w:hAnsi="Marianne" w:cs="Arial"/>
                <w:b/>
              </w:rPr>
              <w:t>auto-entrepreneur</w:t>
            </w:r>
            <w:proofErr w:type="spellEnd"/>
            <w:r w:rsidRPr="009014EB">
              <w:rPr>
                <w:rFonts w:ascii="Marianne" w:hAnsi="Marianne" w:cs="Arial"/>
                <w:b/>
              </w:rPr>
              <w:t xml:space="preserve"> ou l’intervenant</w:t>
            </w:r>
          </w:p>
          <w:p w14:paraId="1F478960" w14:textId="4145C792" w:rsidR="009014EB" w:rsidRPr="009014EB" w:rsidRDefault="009014EB" w:rsidP="009014EB">
            <w:pPr>
              <w:rPr>
                <w:rFonts w:ascii="Marianne" w:hAnsi="Marianne" w:cs="Arial"/>
              </w:rPr>
            </w:pPr>
            <w:proofErr w:type="gramStart"/>
            <w:r w:rsidRPr="009014EB">
              <w:rPr>
                <w:rFonts w:ascii="Marianne" w:hAnsi="Marianne" w:cs="Arial"/>
                <w:b/>
              </w:rPr>
              <w:t>de</w:t>
            </w:r>
            <w:proofErr w:type="gramEnd"/>
            <w:r w:rsidRPr="009014EB">
              <w:rPr>
                <w:rFonts w:ascii="Marianne" w:hAnsi="Marianne" w:cs="Arial"/>
                <w:b/>
              </w:rPr>
              <w:t xml:space="preserve"> profession libérale</w:t>
            </w:r>
            <w:r w:rsidRPr="009014EB">
              <w:rPr>
                <w:rFonts w:ascii="Marianne" w:hAnsi="Marianne" w:cs="Arial"/>
              </w:rPr>
              <w:t xml:space="preserve"> : </w:t>
            </w:r>
          </w:p>
          <w:p w14:paraId="1CEC9BA2" w14:textId="13EE8A8C" w:rsidR="009014EB" w:rsidRPr="009014EB" w:rsidRDefault="009014EB" w:rsidP="009014EB">
            <w:pPr>
              <w:rPr>
                <w:b/>
              </w:rPr>
            </w:pPr>
            <w:r w:rsidRPr="009014EB">
              <w:rPr>
                <w:rFonts w:ascii="Marianne" w:hAnsi="Marianne" w:cs="Arial"/>
              </w:rPr>
              <w:t>……………………………………………………………………………………</w:t>
            </w:r>
          </w:p>
        </w:tc>
        <w:tc>
          <w:tcPr>
            <w:tcW w:w="4592" w:type="dxa"/>
          </w:tcPr>
          <w:p w14:paraId="3C1B5012" w14:textId="77777777" w:rsidR="009014EB" w:rsidRDefault="009014EB">
            <w:pPr>
              <w:jc w:val="both"/>
              <w:rPr>
                <w:rFonts w:ascii="Marianne" w:hAnsi="Marianne" w:cs="Arial"/>
                <w:b/>
              </w:rPr>
            </w:pPr>
          </w:p>
        </w:tc>
      </w:tr>
    </w:tbl>
    <w:p w14:paraId="2CF0EB8B" w14:textId="69B46891" w:rsidR="00B068F9" w:rsidRPr="009014EB" w:rsidRDefault="00B068F9">
      <w:pPr>
        <w:jc w:val="both"/>
        <w:rPr>
          <w:rFonts w:ascii="Marianne" w:hAnsi="Marianne" w:cs="Arial"/>
        </w:rPr>
      </w:pPr>
    </w:p>
    <w:p w14:paraId="046820A3" w14:textId="77777777" w:rsidR="00A05282" w:rsidRPr="009014EB" w:rsidRDefault="00A05282">
      <w:pPr>
        <w:jc w:val="center"/>
        <w:rPr>
          <w:rFonts w:ascii="Marianne" w:hAnsi="Marianne" w:cs="Arial"/>
        </w:rPr>
      </w:pPr>
      <w:r w:rsidRPr="009014EB">
        <w:rPr>
          <w:rFonts w:ascii="Marianne" w:hAnsi="Marianne" w:cs="Arial"/>
          <w:b/>
        </w:rPr>
        <w:t>Il a été convenu ce qui suit :</w:t>
      </w:r>
    </w:p>
    <w:p w14:paraId="29B8BBBF" w14:textId="77777777" w:rsidR="00A05282" w:rsidRPr="009014EB" w:rsidRDefault="00A05282">
      <w:pPr>
        <w:jc w:val="both"/>
        <w:rPr>
          <w:rFonts w:ascii="Marianne" w:hAnsi="Marianne" w:cs="Arial"/>
        </w:rPr>
      </w:pPr>
    </w:p>
    <w:p w14:paraId="2F076082" w14:textId="77777777" w:rsidR="00A05282" w:rsidRPr="009014EB" w:rsidRDefault="00A05282">
      <w:pPr>
        <w:jc w:val="both"/>
        <w:rPr>
          <w:rFonts w:ascii="Marianne" w:hAnsi="Marianne" w:cs="Arial"/>
        </w:rPr>
      </w:pPr>
      <w:r w:rsidRPr="009014EB">
        <w:rPr>
          <w:rFonts w:ascii="Marianne" w:hAnsi="Marianne" w:cs="Arial"/>
          <w:b/>
          <w:u w:val="single"/>
        </w:rPr>
        <w:t>Préambule</w:t>
      </w:r>
    </w:p>
    <w:p w14:paraId="490E3810" w14:textId="77777777" w:rsidR="00A05282" w:rsidRPr="009014EB" w:rsidRDefault="00A05282">
      <w:pPr>
        <w:jc w:val="both"/>
        <w:rPr>
          <w:rFonts w:ascii="Marianne" w:hAnsi="Marianne" w:cs="Arial"/>
        </w:rPr>
      </w:pPr>
    </w:p>
    <w:p w14:paraId="6DB989A8" w14:textId="54516F0E" w:rsidR="00E163CA" w:rsidRDefault="00A05282" w:rsidP="00CD5D6C">
      <w:pPr>
        <w:jc w:val="both"/>
        <w:rPr>
          <w:rFonts w:ascii="Marianne" w:hAnsi="Marianne" w:cs="Arial"/>
        </w:rPr>
      </w:pPr>
      <w:r w:rsidRPr="009014EB">
        <w:rPr>
          <w:rFonts w:ascii="Marianne" w:hAnsi="Marianne" w:cs="Arial"/>
        </w:rPr>
        <w:t>L</w:t>
      </w:r>
      <w:r w:rsidR="00E163CA" w:rsidRPr="009014EB">
        <w:rPr>
          <w:rFonts w:ascii="Marianne" w:hAnsi="Marianne" w:cs="Arial"/>
        </w:rPr>
        <w:t>’employeur</w:t>
      </w:r>
      <w:r w:rsidR="00240577" w:rsidRPr="009014EB">
        <w:rPr>
          <w:rFonts w:ascii="Marianne" w:hAnsi="Marianne" w:cs="Arial"/>
        </w:rPr>
        <w:t> </w:t>
      </w:r>
      <w:r w:rsidR="00190047" w:rsidRPr="009014EB">
        <w:rPr>
          <w:rFonts w:ascii="Marianne" w:hAnsi="Marianne" w:cs="Arial"/>
        </w:rPr>
        <w:t>ayant décidé de mettre à disposition des écoles</w:t>
      </w:r>
      <w:r w:rsidR="00240577" w:rsidRPr="009014EB">
        <w:rPr>
          <w:rFonts w:ascii="Marianne" w:hAnsi="Marianne" w:cs="Arial"/>
        </w:rPr>
        <w:t xml:space="preserve"> </w:t>
      </w:r>
      <w:r w:rsidR="00240577" w:rsidRPr="009014EB">
        <w:rPr>
          <w:rFonts w:ascii="Marianne" w:hAnsi="Marianne" w:cs="Arial"/>
          <w:i/>
          <w:sz w:val="18"/>
          <w:szCs w:val="18"/>
        </w:rPr>
        <w:t>(</w:t>
      </w:r>
      <w:r w:rsidR="00B41C54" w:rsidRPr="009014EB">
        <w:rPr>
          <w:rFonts w:ascii="Marianne" w:hAnsi="Marianne" w:cs="Arial"/>
          <w:i/>
          <w:sz w:val="18"/>
          <w:szCs w:val="18"/>
        </w:rPr>
        <w:t>indique</w:t>
      </w:r>
      <w:r w:rsidR="00240577" w:rsidRPr="009014EB">
        <w:rPr>
          <w:rFonts w:ascii="Marianne" w:hAnsi="Marianne" w:cs="Arial"/>
          <w:i/>
          <w:sz w:val="18"/>
          <w:szCs w:val="18"/>
        </w:rPr>
        <w:t xml:space="preserve">r </w:t>
      </w:r>
      <w:r w:rsidR="00E163CA" w:rsidRPr="009014EB">
        <w:rPr>
          <w:rFonts w:ascii="Marianne" w:hAnsi="Marianne" w:cs="Arial"/>
          <w:i/>
          <w:sz w:val="18"/>
          <w:szCs w:val="18"/>
        </w:rPr>
        <w:t xml:space="preserve">le </w:t>
      </w:r>
      <w:r w:rsidR="005D6A9A" w:rsidRPr="009014EB">
        <w:rPr>
          <w:rFonts w:ascii="Marianne" w:hAnsi="Marianne" w:cs="Arial"/>
          <w:i/>
          <w:sz w:val="18"/>
          <w:szCs w:val="18"/>
        </w:rPr>
        <w:t xml:space="preserve">nom de l’école et </w:t>
      </w:r>
      <w:r w:rsidR="00E163CA" w:rsidRPr="009014EB">
        <w:rPr>
          <w:rFonts w:ascii="Marianne" w:hAnsi="Marianne" w:cs="Arial"/>
          <w:i/>
          <w:sz w:val="18"/>
          <w:szCs w:val="18"/>
        </w:rPr>
        <w:t xml:space="preserve">la </w:t>
      </w:r>
      <w:r w:rsidR="005D6A9A" w:rsidRPr="009014EB">
        <w:rPr>
          <w:rFonts w:ascii="Marianne" w:hAnsi="Marianne" w:cs="Arial"/>
          <w:i/>
          <w:sz w:val="18"/>
          <w:szCs w:val="18"/>
        </w:rPr>
        <w:t>commune d’intervention</w:t>
      </w:r>
      <w:r w:rsidR="00240577" w:rsidRPr="009014EB">
        <w:rPr>
          <w:rFonts w:ascii="Marianne" w:hAnsi="Marianne" w:cs="Arial"/>
          <w:i/>
          <w:sz w:val="18"/>
          <w:szCs w:val="18"/>
        </w:rPr>
        <w:t>)</w:t>
      </w:r>
      <w:r w:rsidR="00E163CA" w:rsidRPr="009014EB">
        <w:rPr>
          <w:rFonts w:ascii="Marianne" w:hAnsi="Marianne" w:cs="Arial"/>
        </w:rPr>
        <w:t> : …………………………………………………</w:t>
      </w:r>
      <w:r w:rsidR="00972A26" w:rsidRPr="009014EB">
        <w:rPr>
          <w:rFonts w:ascii="Marianne" w:hAnsi="Marianne" w:cs="Arial"/>
        </w:rPr>
        <w:t>…</w:t>
      </w:r>
      <w:proofErr w:type="gramStart"/>
      <w:r w:rsidR="00972A26" w:rsidRPr="009014EB">
        <w:rPr>
          <w:rFonts w:ascii="Marianne" w:hAnsi="Marianne" w:cs="Arial"/>
        </w:rPr>
        <w:t>…….</w:t>
      </w:r>
      <w:proofErr w:type="gramEnd"/>
      <w:r w:rsidR="00E163CA" w:rsidRPr="009014EB">
        <w:rPr>
          <w:rFonts w:ascii="Marianne" w:hAnsi="Marianne" w:cs="Arial"/>
        </w:rPr>
        <w:t>……………….…</w:t>
      </w:r>
      <w:r w:rsidR="00CD5D6C">
        <w:rPr>
          <w:rFonts w:ascii="Marianne" w:hAnsi="Marianne" w:cs="Arial"/>
        </w:rPr>
        <w:t xml:space="preserve"> et en </w:t>
      </w:r>
      <w:r w:rsidR="00CD5D6C" w:rsidRPr="00CD5D6C">
        <w:rPr>
          <w:rFonts w:ascii="Marianne" w:hAnsi="Marianne" w:cs="Arial"/>
        </w:rPr>
        <w:t>collab</w:t>
      </w:r>
      <w:r w:rsidR="00CD5D6C">
        <w:rPr>
          <w:rFonts w:ascii="Marianne" w:hAnsi="Marianne" w:cs="Arial"/>
        </w:rPr>
        <w:t xml:space="preserve">oration avec les services de la </w:t>
      </w:r>
      <w:r w:rsidR="00CD5D6C" w:rsidRPr="00CD5D6C">
        <w:rPr>
          <w:rFonts w:ascii="Marianne" w:hAnsi="Marianne" w:cs="Arial"/>
        </w:rPr>
        <w:t>direction des services départementaux de l'éducation nationale de</w:t>
      </w:r>
      <w:r w:rsidR="00CD5D6C">
        <w:rPr>
          <w:rFonts w:ascii="Marianne" w:hAnsi="Marianne" w:cs="Arial"/>
        </w:rPr>
        <w:t xml:space="preserve"> la Loire apportent </w:t>
      </w:r>
      <w:r w:rsidR="00CD5D6C" w:rsidRPr="00CD5D6C">
        <w:rPr>
          <w:rFonts w:ascii="Marianne" w:hAnsi="Marianne" w:cs="Arial"/>
        </w:rPr>
        <w:t>leur concours à l’ense</w:t>
      </w:r>
      <w:r w:rsidR="00E72854">
        <w:rPr>
          <w:rFonts w:ascii="Marianne" w:hAnsi="Marianne" w:cs="Arial"/>
        </w:rPr>
        <w:t>ignement de l’éducation artistique et culturelle</w:t>
      </w:r>
      <w:r w:rsidR="00CD5D6C" w:rsidRPr="00CD5D6C">
        <w:rPr>
          <w:rFonts w:ascii="Marianne" w:hAnsi="Marianne" w:cs="Arial"/>
        </w:rPr>
        <w:t>,</w:t>
      </w:r>
      <w:r w:rsidR="00E72854">
        <w:rPr>
          <w:rFonts w:ascii="Marianne" w:hAnsi="Marianne" w:cs="Arial"/>
        </w:rPr>
        <w:t xml:space="preserve"> des sciences et </w:t>
      </w:r>
      <w:r w:rsidR="00FA2838">
        <w:rPr>
          <w:rFonts w:ascii="Marianne" w:hAnsi="Marianne" w:cs="Arial"/>
        </w:rPr>
        <w:t xml:space="preserve">des </w:t>
      </w:r>
      <w:r w:rsidR="00E72854">
        <w:rPr>
          <w:rFonts w:ascii="Marianne" w:hAnsi="Marianne" w:cs="Arial"/>
        </w:rPr>
        <w:t>langues vivantes,</w:t>
      </w:r>
      <w:r w:rsidR="00CD5D6C" w:rsidRPr="00CD5D6C">
        <w:rPr>
          <w:rFonts w:ascii="Marianne" w:hAnsi="Marianne" w:cs="Arial"/>
        </w:rPr>
        <w:t xml:space="preserve"> à la construction </w:t>
      </w:r>
      <w:r w:rsidR="00CD5D6C">
        <w:rPr>
          <w:rFonts w:ascii="Marianne" w:hAnsi="Marianne" w:cs="Arial"/>
        </w:rPr>
        <w:t xml:space="preserve">des domaines du socle commun de </w:t>
      </w:r>
      <w:r w:rsidR="00CD5D6C" w:rsidRPr="00CD5D6C">
        <w:rPr>
          <w:rFonts w:ascii="Marianne" w:hAnsi="Marianne" w:cs="Arial"/>
        </w:rPr>
        <w:t>connaissances, de compétences et de culture à travers l’activité</w:t>
      </w:r>
      <w:r w:rsidR="00FA2838">
        <w:rPr>
          <w:rFonts w:ascii="Marianne" w:hAnsi="Marianne" w:cs="Arial"/>
        </w:rPr>
        <w:t xml:space="preserve"> </w:t>
      </w:r>
      <w:r w:rsidR="00FA2838" w:rsidRPr="00FA2838">
        <w:rPr>
          <w:rFonts w:ascii="Marianne" w:hAnsi="Marianne" w:cs="Arial"/>
          <w:i/>
          <w:sz w:val="18"/>
          <w:szCs w:val="18"/>
        </w:rPr>
        <w:t>(préciser l’activité concernée)</w:t>
      </w:r>
      <w:r w:rsidR="00CD5D6C">
        <w:rPr>
          <w:rFonts w:ascii="Marianne" w:hAnsi="Marianne" w:cs="Arial"/>
        </w:rPr>
        <w:t xml:space="preserve">  ...................................................</w:t>
      </w:r>
      <w:r w:rsidR="00FA2838">
        <w:rPr>
          <w:rFonts w:ascii="Marianne" w:hAnsi="Marianne" w:cs="Arial"/>
        </w:rPr>
        <w:t>..........................................</w:t>
      </w:r>
      <w:r w:rsidR="00CD5D6C">
        <w:rPr>
          <w:rFonts w:ascii="Marianne" w:hAnsi="Marianne" w:cs="Arial"/>
        </w:rPr>
        <w:t xml:space="preserve"> </w:t>
      </w:r>
      <w:r w:rsidR="00CD5D6C" w:rsidRPr="00CD5D6C">
        <w:rPr>
          <w:rFonts w:ascii="Marianne" w:hAnsi="Marianne" w:cs="Arial"/>
        </w:rPr>
        <w:t>dans toutes ses dimensions éducatives et mot</w:t>
      </w:r>
      <w:r w:rsidR="00CD5D6C">
        <w:rPr>
          <w:rFonts w:ascii="Marianne" w:hAnsi="Marianne" w:cs="Arial"/>
        </w:rPr>
        <w:t xml:space="preserve">rices. Ils interviennent en </w:t>
      </w:r>
      <w:proofErr w:type="spellStart"/>
      <w:r w:rsidR="00CD5D6C">
        <w:rPr>
          <w:rFonts w:ascii="Marianne" w:hAnsi="Marianne" w:cs="Arial"/>
        </w:rPr>
        <w:t>co</w:t>
      </w:r>
      <w:proofErr w:type="spellEnd"/>
      <w:r w:rsidR="00CD5D6C">
        <w:rPr>
          <w:rFonts w:ascii="Marianne" w:hAnsi="Marianne" w:cs="Arial"/>
        </w:rPr>
        <w:t>-</w:t>
      </w:r>
      <w:r w:rsidR="00CD5D6C" w:rsidRPr="00CD5D6C">
        <w:rPr>
          <w:rFonts w:ascii="Marianne" w:hAnsi="Marianne" w:cs="Arial"/>
        </w:rPr>
        <w:t>enseignement.</w:t>
      </w:r>
    </w:p>
    <w:p w14:paraId="3BB6140D" w14:textId="77777777" w:rsidR="00E72854" w:rsidRPr="009014EB" w:rsidRDefault="00E72854" w:rsidP="00CD5D6C">
      <w:pPr>
        <w:jc w:val="both"/>
        <w:rPr>
          <w:rFonts w:ascii="Marianne" w:hAnsi="Marianne" w:cs="Arial"/>
        </w:rPr>
      </w:pPr>
    </w:p>
    <w:p w14:paraId="69D9150A" w14:textId="29654449" w:rsidR="00A05282" w:rsidRPr="009014EB" w:rsidRDefault="00A05282">
      <w:pPr>
        <w:jc w:val="both"/>
        <w:rPr>
          <w:rFonts w:ascii="Marianne" w:hAnsi="Marianne" w:cs="Arial"/>
        </w:rPr>
      </w:pPr>
    </w:p>
    <w:p w14:paraId="48091F56" w14:textId="338C2300" w:rsidR="00A05282" w:rsidRPr="009014EB" w:rsidRDefault="00A05282" w:rsidP="00CD5D6C">
      <w:pPr>
        <w:jc w:val="both"/>
        <w:rPr>
          <w:rFonts w:ascii="Marianne" w:hAnsi="Marianne" w:cs="Arial"/>
          <w:b/>
        </w:rPr>
      </w:pPr>
      <w:r w:rsidRPr="009014EB">
        <w:rPr>
          <w:rFonts w:ascii="Marianne" w:hAnsi="Marianne" w:cs="Arial"/>
          <w:b/>
          <w:u w:val="single"/>
        </w:rPr>
        <w:lastRenderedPageBreak/>
        <w:t>Article 1</w:t>
      </w:r>
      <w:r w:rsidRPr="009014EB">
        <w:rPr>
          <w:rFonts w:ascii="Marianne" w:hAnsi="Marianne" w:cs="Arial"/>
          <w:b/>
        </w:rPr>
        <w:t xml:space="preserve"> - </w:t>
      </w:r>
      <w:r w:rsidR="00CD5D6C" w:rsidRPr="00CD5D6C">
        <w:rPr>
          <w:rFonts w:ascii="Marianne" w:hAnsi="Marianne" w:cs="Arial"/>
          <w:b/>
        </w:rPr>
        <w:t>Élément</w:t>
      </w:r>
      <w:r w:rsidR="00E72854">
        <w:rPr>
          <w:rFonts w:ascii="Marianne" w:hAnsi="Marianne" w:cs="Arial"/>
          <w:b/>
        </w:rPr>
        <w:t xml:space="preserve">s du projet </w:t>
      </w:r>
      <w:r w:rsidR="00213433">
        <w:rPr>
          <w:rFonts w:ascii="Marianne" w:hAnsi="Marianne" w:cs="Arial"/>
          <w:b/>
        </w:rPr>
        <w:t xml:space="preserve">pour les activités en éducation </w:t>
      </w:r>
      <w:r w:rsidR="00E72854">
        <w:rPr>
          <w:rFonts w:ascii="Marianne" w:hAnsi="Marianne" w:cs="Arial"/>
          <w:b/>
        </w:rPr>
        <w:t>artistique et culturel</w:t>
      </w:r>
      <w:r w:rsidR="00213433">
        <w:rPr>
          <w:rFonts w:ascii="Marianne" w:hAnsi="Marianne" w:cs="Arial"/>
          <w:b/>
        </w:rPr>
        <w:t>le, en sciences et langues vivantes</w:t>
      </w:r>
      <w:r w:rsidR="00E72854">
        <w:rPr>
          <w:rFonts w:ascii="Marianne" w:hAnsi="Marianne" w:cs="Arial"/>
          <w:b/>
        </w:rPr>
        <w:t xml:space="preserve"> </w:t>
      </w:r>
      <w:r w:rsidR="00CD5D6C" w:rsidRPr="00CD5D6C">
        <w:rPr>
          <w:rFonts w:ascii="Marianne" w:hAnsi="Marianne" w:cs="Arial"/>
          <w:b/>
        </w:rPr>
        <w:t>da</w:t>
      </w:r>
      <w:r w:rsidR="00CD5D6C">
        <w:rPr>
          <w:rFonts w:ascii="Marianne" w:hAnsi="Marianne" w:cs="Arial"/>
          <w:b/>
        </w:rPr>
        <w:t xml:space="preserve">ns le cadre duquel s'inscrit le </w:t>
      </w:r>
      <w:r w:rsidR="00CD5D6C" w:rsidRPr="00CD5D6C">
        <w:rPr>
          <w:rFonts w:ascii="Marianne" w:hAnsi="Marianne" w:cs="Arial"/>
          <w:b/>
        </w:rPr>
        <w:t>partenariat</w:t>
      </w:r>
    </w:p>
    <w:p w14:paraId="541728C1" w14:textId="6D96DC4E" w:rsidR="00DD2643" w:rsidRDefault="00DD2643">
      <w:pPr>
        <w:jc w:val="both"/>
        <w:rPr>
          <w:rFonts w:ascii="Marianne" w:hAnsi="Marianne" w:cs="Arial"/>
          <w:b/>
        </w:rPr>
      </w:pPr>
    </w:p>
    <w:p w14:paraId="188AA71A" w14:textId="35BD2DF7" w:rsidR="00CD5D6C" w:rsidRPr="00CD5D6C" w:rsidRDefault="00CD5D6C" w:rsidP="00CD5D6C">
      <w:pPr>
        <w:jc w:val="both"/>
        <w:rPr>
          <w:rFonts w:ascii="Marianne" w:hAnsi="Marianne" w:cs="Arial"/>
        </w:rPr>
      </w:pPr>
      <w:r w:rsidRPr="00CD5D6C">
        <w:rPr>
          <w:rFonts w:ascii="Marianne" w:hAnsi="Marianne" w:cs="Arial"/>
        </w:rPr>
        <w:t>L’école primaire est le lieu où tous les élèves, sous la responsabilité de leur enseignant,</w:t>
      </w:r>
      <w:r>
        <w:rPr>
          <w:rFonts w:ascii="Marianne" w:hAnsi="Marianne" w:cs="Arial"/>
        </w:rPr>
        <w:t xml:space="preserve"> </w:t>
      </w:r>
      <w:r w:rsidRPr="00CD5D6C">
        <w:rPr>
          <w:rFonts w:ascii="Marianne" w:hAnsi="Marianne" w:cs="Arial"/>
        </w:rPr>
        <w:t>peuvent développer, dans le cadre de séances rég</w:t>
      </w:r>
      <w:r w:rsidR="00FA2838">
        <w:rPr>
          <w:rFonts w:ascii="Marianne" w:hAnsi="Marianne" w:cs="Arial"/>
        </w:rPr>
        <w:t>ulières en éducation artistique et culturelle</w:t>
      </w:r>
      <w:r w:rsidRPr="00CD5D6C">
        <w:rPr>
          <w:rFonts w:ascii="Marianne" w:hAnsi="Marianne" w:cs="Arial"/>
        </w:rPr>
        <w:t>,</w:t>
      </w:r>
      <w:r w:rsidR="00FA2838">
        <w:rPr>
          <w:rFonts w:ascii="Marianne" w:hAnsi="Marianne" w:cs="Arial"/>
        </w:rPr>
        <w:t xml:space="preserve"> en sciences et langues vivantes</w:t>
      </w:r>
      <w:r w:rsidRPr="00CD5D6C">
        <w:rPr>
          <w:rFonts w:ascii="Marianne" w:hAnsi="Marianne" w:cs="Arial"/>
        </w:rPr>
        <w:t xml:space="preserve"> des connaissances et compétences p</w:t>
      </w:r>
      <w:r w:rsidR="00FA2838">
        <w:rPr>
          <w:rFonts w:ascii="Marianne" w:hAnsi="Marianne" w:cs="Arial"/>
        </w:rPr>
        <w:t>ermettant l’accès au</w:t>
      </w:r>
      <w:r w:rsidRPr="00CD5D6C">
        <w:rPr>
          <w:rFonts w:ascii="Marianne" w:hAnsi="Marianne" w:cs="Arial"/>
        </w:rPr>
        <w:t xml:space="preserve"> élément de la culture moderne.</w:t>
      </w:r>
    </w:p>
    <w:p w14:paraId="0AB1B0F1" w14:textId="7CEC8BF5" w:rsidR="00CD5D6C" w:rsidRPr="00CD5D6C" w:rsidRDefault="00CD5D6C" w:rsidP="00CD5D6C">
      <w:pPr>
        <w:jc w:val="both"/>
        <w:rPr>
          <w:rFonts w:ascii="Marianne" w:hAnsi="Marianne" w:cs="Arial"/>
        </w:rPr>
      </w:pPr>
      <w:r w:rsidRPr="00CD5D6C">
        <w:rPr>
          <w:rFonts w:ascii="Marianne" w:hAnsi="Marianne" w:cs="Arial"/>
        </w:rPr>
        <w:t>L’activité ......</w:t>
      </w:r>
      <w:r w:rsidR="00213433">
        <w:rPr>
          <w:rFonts w:ascii="Marianne" w:hAnsi="Marianne" w:cs="Arial"/>
        </w:rPr>
        <w:t>.................</w:t>
      </w:r>
      <w:r w:rsidRPr="00CD5D6C">
        <w:rPr>
          <w:rFonts w:ascii="Marianne" w:hAnsi="Marianne" w:cs="Arial"/>
        </w:rPr>
        <w:t xml:space="preserve"> peut contribuer à la construction </w:t>
      </w:r>
      <w:r>
        <w:rPr>
          <w:rFonts w:ascii="Marianne" w:hAnsi="Marianne" w:cs="Arial"/>
        </w:rPr>
        <w:t xml:space="preserve">de ces savoirs et permettre aux </w:t>
      </w:r>
      <w:r w:rsidRPr="00CD5D6C">
        <w:rPr>
          <w:rFonts w:ascii="Marianne" w:hAnsi="Marianne" w:cs="Arial"/>
        </w:rPr>
        <w:t>enseignants d’atteindre les objectifs du</w:t>
      </w:r>
      <w:r>
        <w:rPr>
          <w:rFonts w:ascii="Marianne" w:hAnsi="Marianne" w:cs="Arial"/>
        </w:rPr>
        <w:t xml:space="preserve"> socle commun de connaissances, </w:t>
      </w:r>
      <w:r w:rsidRPr="00CD5D6C">
        <w:rPr>
          <w:rFonts w:ascii="Marianne" w:hAnsi="Marianne" w:cs="Arial"/>
        </w:rPr>
        <w:t>compétences et culture :</w:t>
      </w:r>
    </w:p>
    <w:p w14:paraId="6FEF789E" w14:textId="77777777" w:rsidR="00CD5D6C" w:rsidRDefault="00CD5D6C" w:rsidP="00CD5D6C">
      <w:pPr>
        <w:ind w:firstLine="708"/>
        <w:jc w:val="both"/>
        <w:rPr>
          <w:rFonts w:ascii="Marianne" w:hAnsi="Marianne" w:cs="Arial"/>
          <w:b/>
          <w:u w:val="single"/>
        </w:rPr>
      </w:pPr>
    </w:p>
    <w:p w14:paraId="5DDDCAC4" w14:textId="027C26F7" w:rsidR="00CD5D6C" w:rsidRPr="00CD5D6C" w:rsidRDefault="00CD5D6C" w:rsidP="00CD5D6C">
      <w:pPr>
        <w:ind w:firstLine="708"/>
        <w:jc w:val="both"/>
        <w:rPr>
          <w:rFonts w:ascii="Marianne" w:hAnsi="Marianne" w:cs="Arial"/>
          <w:b/>
          <w:u w:val="single"/>
        </w:rPr>
      </w:pPr>
      <w:r w:rsidRPr="00CD5D6C">
        <w:rPr>
          <w:rFonts w:ascii="Marianne" w:hAnsi="Marianne" w:cs="Arial"/>
          <w:b/>
          <w:u w:val="single"/>
        </w:rPr>
        <w:t>Les cinq domaines du socle commun de connaissances, compétences et culture :</w:t>
      </w:r>
    </w:p>
    <w:p w14:paraId="4E97B1E6" w14:textId="77777777" w:rsid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les</w:t>
      </w:r>
      <w:proofErr w:type="gramEnd"/>
      <w:r w:rsidRPr="00CD5D6C">
        <w:rPr>
          <w:rFonts w:ascii="Marianne" w:hAnsi="Marianne" w:cs="Arial"/>
        </w:rPr>
        <w:t xml:space="preserve"> langages pour penser et communiquer ;</w:t>
      </w:r>
    </w:p>
    <w:p w14:paraId="594F22FA" w14:textId="77777777" w:rsid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les</w:t>
      </w:r>
      <w:proofErr w:type="gramEnd"/>
      <w:r w:rsidRPr="00CD5D6C">
        <w:rPr>
          <w:rFonts w:ascii="Marianne" w:hAnsi="Marianne" w:cs="Arial"/>
        </w:rPr>
        <w:t xml:space="preserve"> méthodes et outils pour apprendre ;</w:t>
      </w:r>
    </w:p>
    <w:p w14:paraId="439D2590" w14:textId="77777777" w:rsid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la</w:t>
      </w:r>
      <w:proofErr w:type="gramEnd"/>
      <w:r w:rsidRPr="00CD5D6C">
        <w:rPr>
          <w:rFonts w:ascii="Marianne" w:hAnsi="Marianne" w:cs="Arial"/>
        </w:rPr>
        <w:t xml:space="preserve"> formation de la personne et du citoyen ;</w:t>
      </w:r>
    </w:p>
    <w:p w14:paraId="2B2A6329" w14:textId="77777777" w:rsid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les</w:t>
      </w:r>
      <w:proofErr w:type="gramEnd"/>
      <w:r w:rsidRPr="00CD5D6C">
        <w:rPr>
          <w:rFonts w:ascii="Marianne" w:hAnsi="Marianne" w:cs="Arial"/>
        </w:rPr>
        <w:t xml:space="preserve"> systèmes naturels et les systèmes techniques ;</w:t>
      </w:r>
    </w:p>
    <w:p w14:paraId="4F8E8443" w14:textId="142AE8A0" w:rsid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les</w:t>
      </w:r>
      <w:proofErr w:type="gramEnd"/>
      <w:r w:rsidRPr="00CD5D6C">
        <w:rPr>
          <w:rFonts w:ascii="Marianne" w:hAnsi="Marianne" w:cs="Arial"/>
        </w:rPr>
        <w:t xml:space="preserve"> représentations du monde et l’activité humaine.</w:t>
      </w:r>
    </w:p>
    <w:p w14:paraId="4DAD0A97" w14:textId="4E3E160E" w:rsidR="00CD5D6C" w:rsidRDefault="00CD5D6C" w:rsidP="00CD5D6C">
      <w:pPr>
        <w:jc w:val="both"/>
        <w:rPr>
          <w:rFonts w:ascii="Marianne" w:hAnsi="Marianne" w:cs="Arial"/>
        </w:rPr>
      </w:pPr>
    </w:p>
    <w:p w14:paraId="6E733856" w14:textId="2071ED65" w:rsidR="00CD5D6C" w:rsidRPr="00CD5D6C" w:rsidRDefault="00CD5D6C" w:rsidP="00CD5D6C">
      <w:pPr>
        <w:ind w:firstLine="708"/>
        <w:jc w:val="both"/>
        <w:rPr>
          <w:rFonts w:ascii="Marianne" w:hAnsi="Marianne" w:cs="Arial"/>
          <w:b/>
          <w:u w:val="single"/>
        </w:rPr>
      </w:pPr>
      <w:r w:rsidRPr="00CD5D6C">
        <w:rPr>
          <w:rFonts w:ascii="Marianne" w:hAnsi="Marianne" w:cs="Arial"/>
          <w:b/>
          <w:u w:val="single"/>
        </w:rPr>
        <w:t>Rappel de grandes orientations nationales :</w:t>
      </w:r>
    </w:p>
    <w:p w14:paraId="55453FF0" w14:textId="45FBF3BD" w:rsidR="00CD5D6C" w:rsidRP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renforcer</w:t>
      </w:r>
      <w:proofErr w:type="gramEnd"/>
      <w:r w:rsidRPr="00CD5D6C">
        <w:rPr>
          <w:rFonts w:ascii="Marianne" w:hAnsi="Marianne" w:cs="Arial"/>
        </w:rPr>
        <w:t xml:space="preserve"> la transmission des valeurs de la République ;</w:t>
      </w:r>
    </w:p>
    <w:p w14:paraId="52A514B1" w14:textId="7FC07285" w:rsidR="00CD5D6C" w:rsidRP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l’école</w:t>
      </w:r>
      <w:proofErr w:type="gramEnd"/>
      <w:r w:rsidRPr="00CD5D6C">
        <w:rPr>
          <w:rFonts w:ascii="Marianne" w:hAnsi="Marianne" w:cs="Arial"/>
        </w:rPr>
        <w:t xml:space="preserve"> est inclusive : tenir compte de la spécificité de chaque élève pour</w:t>
      </w:r>
      <w:r>
        <w:rPr>
          <w:rFonts w:ascii="Marianne" w:hAnsi="Marianne" w:cs="Arial"/>
        </w:rPr>
        <w:t xml:space="preserve"> </w:t>
      </w:r>
      <w:r w:rsidRPr="00CD5D6C">
        <w:rPr>
          <w:rFonts w:ascii="Marianne" w:hAnsi="Marianne" w:cs="Arial"/>
        </w:rPr>
        <w:t>permettre la réussite de tous ;</w:t>
      </w:r>
    </w:p>
    <w:p w14:paraId="2217AAE3" w14:textId="5673AE6D" w:rsidR="00CD5D6C" w:rsidRPr="00CD5D6C" w:rsidRDefault="00CD5D6C" w:rsidP="00CD5D6C">
      <w:pPr>
        <w:pStyle w:val="Paragraphedeliste"/>
        <w:numPr>
          <w:ilvl w:val="0"/>
          <w:numId w:val="4"/>
        </w:numPr>
        <w:jc w:val="both"/>
        <w:rPr>
          <w:rFonts w:ascii="Marianne" w:hAnsi="Marianne" w:cs="Arial"/>
        </w:rPr>
      </w:pPr>
      <w:proofErr w:type="gramStart"/>
      <w:r w:rsidRPr="00CD5D6C">
        <w:rPr>
          <w:rFonts w:ascii="Marianne" w:hAnsi="Marianne" w:cs="Arial"/>
        </w:rPr>
        <w:t>appréhender</w:t>
      </w:r>
      <w:proofErr w:type="gramEnd"/>
      <w:r w:rsidRPr="00CD5D6C">
        <w:rPr>
          <w:rFonts w:ascii="Marianne" w:hAnsi="Marianne" w:cs="Arial"/>
        </w:rPr>
        <w:t xml:space="preserve"> le parcours de l’élève sur les cycles d'apprentissage.</w:t>
      </w:r>
    </w:p>
    <w:p w14:paraId="6740D909" w14:textId="1E69B5C0" w:rsidR="00CD5D6C" w:rsidRPr="00CD5D6C" w:rsidRDefault="00CD5D6C" w:rsidP="00CD5D6C">
      <w:pPr>
        <w:jc w:val="both"/>
        <w:rPr>
          <w:rFonts w:ascii="Marianne" w:hAnsi="Marianne" w:cs="Arial"/>
        </w:rPr>
      </w:pPr>
      <w:r w:rsidRPr="00CD5D6C">
        <w:rPr>
          <w:rFonts w:ascii="Marianne" w:hAnsi="Marianne" w:cs="Arial"/>
        </w:rPr>
        <w:t xml:space="preserve">L'organisation du module d'enseignement </w:t>
      </w:r>
      <w:r>
        <w:rPr>
          <w:rFonts w:ascii="Marianne" w:hAnsi="Marianne" w:cs="Arial"/>
        </w:rPr>
        <w:t xml:space="preserve">doit garantir la continuité des </w:t>
      </w:r>
      <w:r w:rsidRPr="00CD5D6C">
        <w:rPr>
          <w:rFonts w:ascii="Marianne" w:hAnsi="Marianne" w:cs="Arial"/>
        </w:rPr>
        <w:t>apprentissages et la cohérence des enseignements au sein de la classe et de l’école.</w:t>
      </w:r>
    </w:p>
    <w:p w14:paraId="7B4EDB82" w14:textId="539FC124" w:rsidR="00B068F9" w:rsidRPr="009014EB" w:rsidRDefault="00B068F9">
      <w:pPr>
        <w:jc w:val="both"/>
        <w:rPr>
          <w:rFonts w:ascii="Marianne" w:hAnsi="Marianne" w:cs="Arial"/>
          <w:b/>
          <w:u w:val="single"/>
        </w:rPr>
      </w:pPr>
    </w:p>
    <w:p w14:paraId="416348FE" w14:textId="6245C5E8" w:rsidR="00A05282" w:rsidRPr="009014EB" w:rsidRDefault="00A05282">
      <w:pPr>
        <w:jc w:val="both"/>
        <w:rPr>
          <w:rFonts w:ascii="Marianne" w:hAnsi="Marianne" w:cs="Arial"/>
        </w:rPr>
      </w:pPr>
      <w:r w:rsidRPr="009014EB">
        <w:rPr>
          <w:rFonts w:ascii="Marianne" w:hAnsi="Marianne" w:cs="Arial"/>
          <w:b/>
          <w:u w:val="single"/>
        </w:rPr>
        <w:t>Article 2</w:t>
      </w:r>
      <w:r w:rsidRPr="009014EB">
        <w:rPr>
          <w:rFonts w:ascii="Marianne" w:hAnsi="Marianne" w:cs="Arial"/>
          <w:b/>
        </w:rPr>
        <w:t xml:space="preserve"> - </w:t>
      </w:r>
      <w:r w:rsidR="00CD5D6C" w:rsidRPr="00CD5D6C">
        <w:rPr>
          <w:rFonts w:ascii="Marianne" w:hAnsi="Marianne" w:cs="Arial"/>
          <w:b/>
        </w:rPr>
        <w:t xml:space="preserve">Conditions </w:t>
      </w:r>
      <w:r w:rsidR="006743DD">
        <w:rPr>
          <w:rFonts w:ascii="Marianne" w:hAnsi="Marianne" w:cs="Arial"/>
          <w:b/>
        </w:rPr>
        <w:t xml:space="preserve">pour la participation </w:t>
      </w:r>
      <w:proofErr w:type="gramStart"/>
      <w:r w:rsidR="006743DD">
        <w:rPr>
          <w:rFonts w:ascii="Marianne" w:hAnsi="Marianne" w:cs="Arial"/>
          <w:b/>
        </w:rPr>
        <w:t>d’</w:t>
      </w:r>
      <w:r w:rsidR="00CD5D6C" w:rsidRPr="00CD5D6C">
        <w:rPr>
          <w:rFonts w:ascii="Marianne" w:hAnsi="Marianne" w:cs="Arial"/>
          <w:b/>
        </w:rPr>
        <w:t xml:space="preserve"> intervenants</w:t>
      </w:r>
      <w:proofErr w:type="gramEnd"/>
      <w:r w:rsidR="006743DD">
        <w:rPr>
          <w:rFonts w:ascii="Marianne" w:hAnsi="Marianne" w:cs="Arial"/>
          <w:b/>
        </w:rPr>
        <w:t xml:space="preserve"> extérieurs </w:t>
      </w:r>
    </w:p>
    <w:p w14:paraId="26E490A7" w14:textId="08189E3A" w:rsidR="006743DD" w:rsidRPr="006743DD" w:rsidRDefault="006743DD" w:rsidP="006743DD">
      <w:pPr>
        <w:suppressAutoHyphens w:val="0"/>
        <w:spacing w:before="100" w:beforeAutospacing="1" w:after="100" w:afterAutospacing="1"/>
        <w:rPr>
          <w:rFonts w:ascii="Marianne" w:hAnsi="Marianne"/>
          <w:lang w:eastAsia="fr-FR"/>
        </w:rPr>
      </w:pPr>
      <w:r>
        <w:rPr>
          <w:rFonts w:ascii="Marianne" w:hAnsi="Marianne"/>
          <w:lang w:eastAsia="fr-FR"/>
        </w:rPr>
        <w:t>En vertu des dispositions de l’article R911-60 du code de l’éducation, l</w:t>
      </w:r>
      <w:r w:rsidRPr="006743DD">
        <w:rPr>
          <w:rFonts w:ascii="Marianne" w:hAnsi="Marianne"/>
          <w:lang w:eastAsia="fr-FR"/>
        </w:rPr>
        <w:t>es personnes pouvant apporter leurs concours aux enseignements et activités artistiques et culturelles, sous la responsabilité des personnels enseignants, doivent justifier : </w:t>
      </w:r>
    </w:p>
    <w:p w14:paraId="298E0FFD" w14:textId="77777777" w:rsidR="006743DD" w:rsidRPr="006743DD" w:rsidRDefault="006743DD" w:rsidP="006743DD">
      <w:pPr>
        <w:numPr>
          <w:ilvl w:val="0"/>
          <w:numId w:val="6"/>
        </w:numPr>
        <w:suppressAutoHyphens w:val="0"/>
        <w:spacing w:before="100" w:beforeAutospacing="1" w:after="100" w:afterAutospacing="1"/>
        <w:rPr>
          <w:rFonts w:ascii="Marianne" w:hAnsi="Marianne"/>
          <w:lang w:eastAsia="fr-FR"/>
        </w:rPr>
      </w:pPr>
      <w:proofErr w:type="gramStart"/>
      <w:r w:rsidRPr="006743DD">
        <w:rPr>
          <w:rFonts w:ascii="Marianne" w:hAnsi="Marianne"/>
          <w:lang w:eastAsia="fr-FR"/>
        </w:rPr>
        <w:t>de</w:t>
      </w:r>
      <w:proofErr w:type="gramEnd"/>
      <w:r w:rsidRPr="006743DD">
        <w:rPr>
          <w:rFonts w:ascii="Marianne" w:hAnsi="Marianne"/>
          <w:lang w:eastAsia="fr-FR"/>
        </w:rPr>
        <w:t xml:space="preserve"> l'exercice d'une </w:t>
      </w:r>
      <w:r w:rsidRPr="006743DD">
        <w:rPr>
          <w:rFonts w:ascii="Marianne" w:hAnsi="Marianne"/>
          <w:b/>
          <w:bCs/>
          <w:lang w:eastAsia="fr-FR"/>
        </w:rPr>
        <w:t>activité professionnelle</w:t>
      </w:r>
      <w:r w:rsidRPr="006743DD">
        <w:rPr>
          <w:rFonts w:ascii="Marianne" w:hAnsi="Marianne"/>
          <w:lang w:eastAsia="fr-FR"/>
        </w:rPr>
        <w:t xml:space="preserve"> dans le domaine concerné </w:t>
      </w:r>
      <w:r w:rsidRPr="006743DD">
        <w:rPr>
          <w:rFonts w:ascii="Marianne" w:hAnsi="Marianne"/>
          <w:b/>
          <w:bCs/>
          <w:lang w:eastAsia="fr-FR"/>
        </w:rPr>
        <w:t>pendant une durée d'au moins trois ans</w:t>
      </w:r>
      <w:r w:rsidRPr="006743DD">
        <w:rPr>
          <w:rFonts w:ascii="Marianne" w:hAnsi="Marianne"/>
          <w:lang w:eastAsia="fr-FR"/>
        </w:rPr>
        <w:t>.</w:t>
      </w:r>
    </w:p>
    <w:p w14:paraId="4A083507" w14:textId="77777777" w:rsidR="006743DD" w:rsidRPr="006743DD" w:rsidRDefault="006743DD" w:rsidP="006743DD">
      <w:pPr>
        <w:suppressAutoHyphens w:val="0"/>
        <w:spacing w:before="100" w:beforeAutospacing="1" w:after="100" w:afterAutospacing="1"/>
        <w:rPr>
          <w:rFonts w:ascii="Marianne" w:hAnsi="Marianne"/>
          <w:lang w:eastAsia="fr-FR"/>
        </w:rPr>
      </w:pPr>
      <w:r w:rsidRPr="006743DD">
        <w:rPr>
          <w:rFonts w:ascii="Marianne" w:hAnsi="Marianne"/>
          <w:b/>
          <w:bCs/>
          <w:lang w:eastAsia="fr-FR"/>
        </w:rPr>
        <w:t xml:space="preserve">Le délai </w:t>
      </w:r>
      <w:r w:rsidRPr="006743DD">
        <w:rPr>
          <w:rFonts w:ascii="Marianne" w:hAnsi="Marianne"/>
          <w:lang w:eastAsia="fr-FR"/>
        </w:rPr>
        <w:t xml:space="preserve">entre la dernière période d'exercice professionnel et le début de l'année scolaire au titre de laquelle l'intervention est envisagée </w:t>
      </w:r>
      <w:r w:rsidRPr="006743DD">
        <w:rPr>
          <w:rFonts w:ascii="Marianne" w:hAnsi="Marianne"/>
          <w:b/>
          <w:bCs/>
          <w:lang w:eastAsia="fr-FR"/>
        </w:rPr>
        <w:t>ne peut être supérieure à deux ans</w:t>
      </w:r>
      <w:r w:rsidRPr="006743DD">
        <w:rPr>
          <w:rFonts w:ascii="Marianne" w:hAnsi="Marianne"/>
          <w:lang w:eastAsia="fr-FR"/>
        </w:rPr>
        <w:t xml:space="preserve"> ;</w:t>
      </w:r>
    </w:p>
    <w:p w14:paraId="37E71866" w14:textId="77777777" w:rsidR="006743DD" w:rsidRPr="006743DD" w:rsidRDefault="006743DD" w:rsidP="006743DD">
      <w:pPr>
        <w:numPr>
          <w:ilvl w:val="0"/>
          <w:numId w:val="7"/>
        </w:numPr>
        <w:suppressAutoHyphens w:val="0"/>
        <w:spacing w:before="100" w:beforeAutospacing="1" w:after="100" w:afterAutospacing="1"/>
        <w:rPr>
          <w:rFonts w:ascii="Marianne" w:hAnsi="Marianne"/>
          <w:lang w:eastAsia="fr-FR"/>
        </w:rPr>
      </w:pPr>
      <w:proofErr w:type="gramStart"/>
      <w:r w:rsidRPr="006743DD">
        <w:rPr>
          <w:rFonts w:ascii="Marianne" w:hAnsi="Marianne"/>
          <w:b/>
          <w:bCs/>
          <w:lang w:eastAsia="fr-FR"/>
        </w:rPr>
        <w:t>ou</w:t>
      </w:r>
      <w:proofErr w:type="gramEnd"/>
      <w:r w:rsidRPr="006743DD">
        <w:rPr>
          <w:rFonts w:ascii="Marianne" w:hAnsi="Marianne"/>
          <w:lang w:eastAsia="fr-FR"/>
        </w:rPr>
        <w:t xml:space="preserve"> d'un </w:t>
      </w:r>
      <w:r w:rsidRPr="006743DD">
        <w:rPr>
          <w:rFonts w:ascii="Marianne" w:hAnsi="Marianne"/>
          <w:b/>
          <w:bCs/>
          <w:lang w:eastAsia="fr-FR"/>
        </w:rPr>
        <w:t>diplôme d'enseignement supérieur</w:t>
      </w:r>
      <w:r w:rsidRPr="006743DD">
        <w:rPr>
          <w:rFonts w:ascii="Marianne" w:hAnsi="Marianne"/>
          <w:lang w:eastAsia="fr-FR"/>
        </w:rPr>
        <w:t xml:space="preserve"> (liste fixée par arrêté du ministre chargé de l'éducation, du ministre chargé de la culture et du ministre chargé de l'architecture) </w:t>
      </w:r>
      <w:r w:rsidRPr="006743DD">
        <w:rPr>
          <w:rFonts w:ascii="Marianne" w:hAnsi="Marianne"/>
          <w:b/>
          <w:bCs/>
          <w:lang w:eastAsia="fr-FR"/>
        </w:rPr>
        <w:t>et</w:t>
      </w:r>
      <w:r w:rsidRPr="006743DD">
        <w:rPr>
          <w:rFonts w:ascii="Marianne" w:hAnsi="Marianne"/>
          <w:lang w:eastAsia="fr-FR"/>
        </w:rPr>
        <w:t xml:space="preserve"> de l'</w:t>
      </w:r>
      <w:r w:rsidRPr="006743DD">
        <w:rPr>
          <w:rFonts w:ascii="Marianne" w:hAnsi="Marianne"/>
          <w:b/>
          <w:bCs/>
          <w:lang w:eastAsia="fr-FR"/>
        </w:rPr>
        <w:t>exercice d'une activité professionnelle dans les domaines concernés pendant au moins deux ans</w:t>
      </w:r>
      <w:r w:rsidRPr="006743DD">
        <w:rPr>
          <w:rFonts w:ascii="Marianne" w:hAnsi="Marianne"/>
          <w:lang w:eastAsia="fr-FR"/>
        </w:rPr>
        <w:t xml:space="preserve"> avant le début de l'année scolaire au titre de laquelle elles interviennent ;</w:t>
      </w:r>
    </w:p>
    <w:p w14:paraId="379FC624" w14:textId="77777777" w:rsidR="006743DD" w:rsidRPr="006743DD" w:rsidRDefault="006743DD" w:rsidP="006743DD">
      <w:pPr>
        <w:numPr>
          <w:ilvl w:val="0"/>
          <w:numId w:val="7"/>
        </w:numPr>
        <w:suppressAutoHyphens w:val="0"/>
        <w:spacing w:before="100" w:beforeAutospacing="1" w:after="100" w:afterAutospacing="1"/>
        <w:rPr>
          <w:rFonts w:ascii="Marianne" w:hAnsi="Marianne"/>
          <w:lang w:eastAsia="fr-FR"/>
        </w:rPr>
      </w:pPr>
      <w:proofErr w:type="gramStart"/>
      <w:r w:rsidRPr="006743DD">
        <w:rPr>
          <w:rFonts w:ascii="Marianne" w:hAnsi="Marianne"/>
          <w:b/>
          <w:bCs/>
          <w:lang w:eastAsia="fr-FR"/>
        </w:rPr>
        <w:t>ou</w:t>
      </w:r>
      <w:proofErr w:type="gramEnd"/>
      <w:r w:rsidRPr="006743DD">
        <w:rPr>
          <w:rFonts w:ascii="Marianne" w:hAnsi="Marianne"/>
          <w:lang w:eastAsia="fr-FR"/>
        </w:rPr>
        <w:t xml:space="preserve"> d'un </w:t>
      </w:r>
      <w:r w:rsidRPr="006743DD">
        <w:rPr>
          <w:rFonts w:ascii="Marianne" w:hAnsi="Marianne"/>
          <w:b/>
          <w:bCs/>
          <w:lang w:eastAsia="fr-FR"/>
        </w:rPr>
        <w:t>diplôme préparant directement à l'intervention en milieu scolaire</w:t>
      </w:r>
      <w:r w:rsidRPr="006743DD">
        <w:rPr>
          <w:rFonts w:ascii="Marianne" w:hAnsi="Marianne"/>
          <w:lang w:eastAsia="fr-FR"/>
        </w:rPr>
        <w:t xml:space="preserve"> dans les disciplines artistiques.</w:t>
      </w:r>
    </w:p>
    <w:p w14:paraId="01082CCA" w14:textId="0124731B" w:rsidR="006743DD" w:rsidRDefault="006743DD">
      <w:pPr>
        <w:jc w:val="both"/>
        <w:rPr>
          <w:rFonts w:ascii="Marianne" w:hAnsi="Marianne" w:cs="Arial"/>
        </w:rPr>
      </w:pPr>
    </w:p>
    <w:p w14:paraId="6E608C33" w14:textId="08EF85FB" w:rsidR="006743DD" w:rsidRDefault="006743DD">
      <w:pPr>
        <w:jc w:val="both"/>
        <w:rPr>
          <w:rFonts w:ascii="Marianne" w:hAnsi="Marianne" w:cs="Arial"/>
        </w:rPr>
      </w:pPr>
    </w:p>
    <w:p w14:paraId="67F39A2A" w14:textId="076E2F01" w:rsidR="006743DD" w:rsidRDefault="006743DD">
      <w:pPr>
        <w:jc w:val="both"/>
        <w:rPr>
          <w:rFonts w:ascii="Marianne" w:hAnsi="Marianne" w:cs="Arial"/>
        </w:rPr>
      </w:pPr>
    </w:p>
    <w:p w14:paraId="290DE280" w14:textId="14B717A1" w:rsidR="006743DD" w:rsidRDefault="006743DD">
      <w:pPr>
        <w:jc w:val="both"/>
        <w:rPr>
          <w:rFonts w:ascii="Marianne" w:hAnsi="Marianne" w:cs="Arial"/>
        </w:rPr>
      </w:pPr>
    </w:p>
    <w:p w14:paraId="4F1227C5" w14:textId="068C97D2" w:rsidR="006743DD" w:rsidRDefault="006743DD">
      <w:pPr>
        <w:jc w:val="both"/>
        <w:rPr>
          <w:rFonts w:ascii="Marianne" w:hAnsi="Marianne" w:cs="Arial"/>
        </w:rPr>
      </w:pPr>
    </w:p>
    <w:p w14:paraId="5AA9124D" w14:textId="23300AF6" w:rsidR="006743DD" w:rsidRDefault="006743DD">
      <w:pPr>
        <w:jc w:val="both"/>
        <w:rPr>
          <w:rFonts w:ascii="Marianne" w:hAnsi="Marianne" w:cs="Arial"/>
        </w:rPr>
      </w:pPr>
    </w:p>
    <w:p w14:paraId="052143EE" w14:textId="6837BCA7" w:rsidR="006743DD" w:rsidRDefault="006743DD">
      <w:pPr>
        <w:jc w:val="both"/>
        <w:rPr>
          <w:rFonts w:ascii="Marianne" w:hAnsi="Marianne" w:cs="Arial"/>
        </w:rPr>
      </w:pPr>
    </w:p>
    <w:p w14:paraId="3D4D3F8A" w14:textId="578B680C" w:rsidR="006743DD" w:rsidRDefault="006743DD">
      <w:pPr>
        <w:jc w:val="both"/>
        <w:rPr>
          <w:rFonts w:ascii="Marianne" w:hAnsi="Marianne" w:cs="Arial"/>
        </w:rPr>
      </w:pPr>
    </w:p>
    <w:p w14:paraId="1A23892D" w14:textId="60523DA4" w:rsidR="006743DD" w:rsidRDefault="006743DD">
      <w:pPr>
        <w:jc w:val="both"/>
        <w:rPr>
          <w:rFonts w:ascii="Marianne" w:hAnsi="Marianne" w:cs="Arial"/>
        </w:rPr>
      </w:pPr>
    </w:p>
    <w:p w14:paraId="4E13A28E" w14:textId="77777777" w:rsidR="006743DD" w:rsidRPr="009014EB" w:rsidRDefault="006743DD">
      <w:pPr>
        <w:jc w:val="both"/>
        <w:rPr>
          <w:rFonts w:ascii="Marianne" w:hAnsi="Marianne" w:cs="Arial"/>
        </w:rPr>
      </w:pPr>
    </w:p>
    <w:p w14:paraId="1CD74140" w14:textId="04780718" w:rsidR="00DA4151" w:rsidRDefault="00DA4151" w:rsidP="00DA4151">
      <w:pPr>
        <w:jc w:val="both"/>
        <w:rPr>
          <w:rFonts w:ascii="Marianne" w:hAnsi="Marianne" w:cs="Arial"/>
        </w:rPr>
      </w:pPr>
    </w:p>
    <w:p w14:paraId="22250527" w14:textId="2AA33789" w:rsidR="00DA4151" w:rsidRPr="00DA4151" w:rsidRDefault="00DA4151" w:rsidP="00DA4151">
      <w:pPr>
        <w:jc w:val="both"/>
        <w:rPr>
          <w:rFonts w:ascii="Marianne" w:hAnsi="Marianne" w:cs="Arial"/>
        </w:rPr>
      </w:pPr>
      <w:r w:rsidRPr="00DA4151">
        <w:rPr>
          <w:rFonts w:ascii="Marianne" w:hAnsi="Marianne" w:cs="Arial"/>
        </w:rPr>
        <w:t>Dans tous les cas, toute intervention est soumis</w:t>
      </w:r>
      <w:r>
        <w:rPr>
          <w:rFonts w:ascii="Marianne" w:hAnsi="Marianne" w:cs="Arial"/>
        </w:rPr>
        <w:t xml:space="preserve">e à l'autorisation préalable du </w:t>
      </w:r>
      <w:r w:rsidRPr="00DA4151">
        <w:rPr>
          <w:rFonts w:ascii="Marianne" w:hAnsi="Marianne" w:cs="Arial"/>
        </w:rPr>
        <w:t>directeur d'école.</w:t>
      </w:r>
    </w:p>
    <w:p w14:paraId="289873A9" w14:textId="18EC5905" w:rsidR="00A05282" w:rsidRDefault="00DA4151" w:rsidP="00DA4151">
      <w:pPr>
        <w:jc w:val="both"/>
        <w:rPr>
          <w:rFonts w:ascii="Marianne" w:hAnsi="Marianne" w:cs="Arial"/>
        </w:rPr>
      </w:pPr>
      <w:r>
        <w:rPr>
          <w:rFonts w:ascii="Marianne" w:hAnsi="Marianne" w:cs="Arial"/>
        </w:rPr>
        <w:t xml:space="preserve">Si le comportement d'un </w:t>
      </w:r>
      <w:r w:rsidRPr="00DA4151">
        <w:rPr>
          <w:rFonts w:ascii="Marianne" w:hAnsi="Marianne" w:cs="Arial"/>
        </w:rPr>
        <w:t>intervenant perturbe le bon fonctionnement du service</w:t>
      </w:r>
      <w:r>
        <w:rPr>
          <w:rFonts w:ascii="Marianne" w:hAnsi="Marianne" w:cs="Arial"/>
        </w:rPr>
        <w:t xml:space="preserve"> public de l'enseignement, s'il </w:t>
      </w:r>
      <w:r w:rsidRPr="00DA4151">
        <w:rPr>
          <w:rFonts w:ascii="Marianne" w:hAnsi="Marianne" w:cs="Arial"/>
        </w:rPr>
        <w:t>est de nature à constituer un trouble à l'ordre pu</w:t>
      </w:r>
      <w:r>
        <w:rPr>
          <w:rFonts w:ascii="Marianne" w:hAnsi="Marianne" w:cs="Arial"/>
        </w:rPr>
        <w:t xml:space="preserve">blic ou s'il est susceptible de </w:t>
      </w:r>
      <w:r w:rsidRPr="00DA4151">
        <w:rPr>
          <w:rFonts w:ascii="Marianne" w:hAnsi="Marianne" w:cs="Arial"/>
        </w:rPr>
        <w:t xml:space="preserve">constituer un danger pour la santé ou la sécurité </w:t>
      </w:r>
      <w:r>
        <w:rPr>
          <w:rFonts w:ascii="Marianne" w:hAnsi="Marianne" w:cs="Arial"/>
        </w:rPr>
        <w:t xml:space="preserve">physique ou morale des mineurs, </w:t>
      </w:r>
      <w:r w:rsidRPr="00DA4151">
        <w:rPr>
          <w:rFonts w:ascii="Marianne" w:hAnsi="Marianne" w:cs="Arial"/>
        </w:rPr>
        <w:t>l'agrément lui est retiré.</w:t>
      </w:r>
    </w:p>
    <w:p w14:paraId="1E489F84" w14:textId="77777777" w:rsidR="00DA4151" w:rsidRPr="00DA4151" w:rsidRDefault="00DA4151" w:rsidP="00DA4151">
      <w:pPr>
        <w:jc w:val="both"/>
        <w:rPr>
          <w:rFonts w:ascii="Marianne" w:hAnsi="Marianne" w:cs="Arial"/>
        </w:rPr>
      </w:pPr>
    </w:p>
    <w:p w14:paraId="5BABB9EF" w14:textId="53886211" w:rsidR="00A05282" w:rsidRPr="009014EB" w:rsidRDefault="00A05282">
      <w:pPr>
        <w:jc w:val="both"/>
        <w:rPr>
          <w:rFonts w:ascii="Marianne" w:hAnsi="Marianne" w:cs="Arial"/>
          <w:b/>
        </w:rPr>
      </w:pPr>
      <w:r w:rsidRPr="009014EB">
        <w:rPr>
          <w:rFonts w:ascii="Marianne" w:hAnsi="Marianne" w:cs="Arial"/>
          <w:b/>
          <w:u w:val="single"/>
        </w:rPr>
        <w:t>Article 3</w:t>
      </w:r>
      <w:r w:rsidRPr="009014EB">
        <w:rPr>
          <w:rFonts w:ascii="Marianne" w:hAnsi="Marianne" w:cs="Arial"/>
          <w:b/>
        </w:rPr>
        <w:t xml:space="preserve"> </w:t>
      </w:r>
      <w:r w:rsidR="00DA4151">
        <w:rPr>
          <w:rFonts w:ascii="Marianne" w:hAnsi="Marianne" w:cs="Arial"/>
          <w:b/>
        </w:rPr>
        <w:t>–</w:t>
      </w:r>
      <w:r w:rsidRPr="009014EB">
        <w:rPr>
          <w:rFonts w:ascii="Marianne" w:hAnsi="Marianne" w:cs="Arial"/>
          <w:b/>
        </w:rPr>
        <w:t xml:space="preserve"> </w:t>
      </w:r>
      <w:r w:rsidR="00DA4151">
        <w:rPr>
          <w:rFonts w:ascii="Marianne" w:hAnsi="Marianne" w:cs="Arial"/>
          <w:b/>
        </w:rPr>
        <w:t xml:space="preserve">Obligations des partenaires </w:t>
      </w:r>
    </w:p>
    <w:p w14:paraId="00E59AF6" w14:textId="03767E47" w:rsidR="00DA4151" w:rsidRDefault="00DA4151" w:rsidP="00DA4151">
      <w:pPr>
        <w:jc w:val="both"/>
        <w:rPr>
          <w:rFonts w:ascii="Marianne" w:hAnsi="Marianne" w:cs="Arial"/>
        </w:rPr>
      </w:pPr>
    </w:p>
    <w:p w14:paraId="6CFEB33F" w14:textId="2462E485" w:rsidR="00DA4151" w:rsidRPr="00DA4151" w:rsidRDefault="00DA4151" w:rsidP="00DA4151">
      <w:pPr>
        <w:jc w:val="both"/>
        <w:rPr>
          <w:rFonts w:ascii="Marianne" w:hAnsi="Marianne" w:cs="Arial"/>
        </w:rPr>
      </w:pPr>
      <w:r w:rsidRPr="00DA4151">
        <w:rPr>
          <w:rFonts w:ascii="Marianne" w:hAnsi="Marianne" w:cs="Arial"/>
        </w:rPr>
        <w:t>Le directeur d'école veille à ce que l’intervenant soit destinatai</w:t>
      </w:r>
      <w:r>
        <w:rPr>
          <w:rFonts w:ascii="Marianne" w:hAnsi="Marianne" w:cs="Arial"/>
        </w:rPr>
        <w:t xml:space="preserve">re du projet </w:t>
      </w:r>
      <w:r w:rsidRPr="00DA4151">
        <w:rPr>
          <w:rFonts w:ascii="Marianne" w:hAnsi="Marianne" w:cs="Arial"/>
        </w:rPr>
        <w:t>pédagogique de l'activité pour laquelle il est s</w:t>
      </w:r>
      <w:r>
        <w:rPr>
          <w:rFonts w:ascii="Marianne" w:hAnsi="Marianne" w:cs="Arial"/>
        </w:rPr>
        <w:t xml:space="preserve">ollicité ainsi que le règlement </w:t>
      </w:r>
      <w:r w:rsidRPr="00DA4151">
        <w:rPr>
          <w:rFonts w:ascii="Marianne" w:hAnsi="Marianne" w:cs="Arial"/>
        </w:rPr>
        <w:t>intérieur de l'école.</w:t>
      </w:r>
    </w:p>
    <w:p w14:paraId="5C9DE9BB" w14:textId="44BE7EE4" w:rsidR="00DA4151" w:rsidRPr="00DA4151" w:rsidRDefault="00DA4151" w:rsidP="00DA4151">
      <w:pPr>
        <w:jc w:val="both"/>
        <w:rPr>
          <w:rFonts w:ascii="Marianne" w:hAnsi="Marianne" w:cs="Arial"/>
        </w:rPr>
      </w:pPr>
      <w:r w:rsidRPr="00DA4151">
        <w:rPr>
          <w:rFonts w:ascii="Marianne" w:hAnsi="Marianne" w:cs="Arial"/>
        </w:rPr>
        <w:t>L’intervenant s’engage à respecter les modal</w:t>
      </w:r>
      <w:r>
        <w:rPr>
          <w:rFonts w:ascii="Marianne" w:hAnsi="Marianne" w:cs="Arial"/>
        </w:rPr>
        <w:t xml:space="preserve">ités d'intervention fixées et à </w:t>
      </w:r>
      <w:r w:rsidRPr="00DA4151">
        <w:rPr>
          <w:rFonts w:ascii="Marianne" w:hAnsi="Marianne" w:cs="Arial"/>
        </w:rPr>
        <w:t>adopter une attitude compatible avec le bon fonctionnement du s</w:t>
      </w:r>
      <w:r>
        <w:rPr>
          <w:rFonts w:ascii="Marianne" w:hAnsi="Marianne" w:cs="Arial"/>
        </w:rPr>
        <w:t xml:space="preserve">ervice public </w:t>
      </w:r>
      <w:r w:rsidRPr="00DA4151">
        <w:rPr>
          <w:rFonts w:ascii="Marianne" w:hAnsi="Marianne" w:cs="Arial"/>
        </w:rPr>
        <w:t>de l'éducation.</w:t>
      </w:r>
    </w:p>
    <w:p w14:paraId="0E757A76" w14:textId="77DA03DF" w:rsidR="00DA4151" w:rsidRPr="00DA4151" w:rsidRDefault="00DA4151" w:rsidP="00DA4151">
      <w:pPr>
        <w:jc w:val="both"/>
        <w:rPr>
          <w:rFonts w:ascii="Marianne" w:hAnsi="Marianne" w:cs="Arial"/>
        </w:rPr>
      </w:pPr>
      <w:r w:rsidRPr="00DA4151">
        <w:rPr>
          <w:rFonts w:ascii="Marianne" w:hAnsi="Marianne" w:cs="Arial"/>
        </w:rPr>
        <w:t>La préparation de l'intervention donne lieu à u</w:t>
      </w:r>
      <w:r>
        <w:rPr>
          <w:rFonts w:ascii="Marianne" w:hAnsi="Marianne" w:cs="Arial"/>
        </w:rPr>
        <w:t xml:space="preserve">n échange entre l'enseignant et </w:t>
      </w:r>
      <w:r w:rsidRPr="00DA4151">
        <w:rPr>
          <w:rFonts w:ascii="Marianne" w:hAnsi="Marianne" w:cs="Arial"/>
        </w:rPr>
        <w:t>l'intervenant sollicité. Lors de cet échange, le</w:t>
      </w:r>
      <w:r>
        <w:rPr>
          <w:rFonts w:ascii="Marianne" w:hAnsi="Marianne" w:cs="Arial"/>
        </w:rPr>
        <w:t xml:space="preserve">s objectifs de la séquence sont </w:t>
      </w:r>
      <w:r w:rsidRPr="00DA4151">
        <w:rPr>
          <w:rFonts w:ascii="Marianne" w:hAnsi="Marianne" w:cs="Arial"/>
        </w:rPr>
        <w:t xml:space="preserve">explicités et les modalités de mise en œuvre sont discutées. Les </w:t>
      </w:r>
      <w:r>
        <w:rPr>
          <w:rFonts w:ascii="Marianne" w:hAnsi="Marianne" w:cs="Arial"/>
        </w:rPr>
        <w:t xml:space="preserve">conseillers </w:t>
      </w:r>
      <w:r w:rsidRPr="00DA4151">
        <w:rPr>
          <w:rFonts w:ascii="Marianne" w:hAnsi="Marianne" w:cs="Arial"/>
        </w:rPr>
        <w:t xml:space="preserve">pédagogiques de circonscription peuvent </w:t>
      </w:r>
      <w:r>
        <w:rPr>
          <w:rFonts w:ascii="Marianne" w:hAnsi="Marianne" w:cs="Arial"/>
        </w:rPr>
        <w:t xml:space="preserve">appuyer les enseignants dans le </w:t>
      </w:r>
      <w:r w:rsidRPr="00DA4151">
        <w:rPr>
          <w:rFonts w:ascii="Marianne" w:hAnsi="Marianne" w:cs="Arial"/>
        </w:rPr>
        <w:t>cadre de cette préparation. Ces échange</w:t>
      </w:r>
      <w:r>
        <w:rPr>
          <w:rFonts w:ascii="Marianne" w:hAnsi="Marianne" w:cs="Arial"/>
        </w:rPr>
        <w:t xml:space="preserve">s permettent à l'intervenant de </w:t>
      </w:r>
      <w:r w:rsidRPr="00DA4151">
        <w:rPr>
          <w:rFonts w:ascii="Marianne" w:hAnsi="Marianne" w:cs="Arial"/>
        </w:rPr>
        <w:t>s'inscrire dans un projet aux objectifs défini</w:t>
      </w:r>
      <w:r>
        <w:rPr>
          <w:rFonts w:ascii="Marianne" w:hAnsi="Marianne" w:cs="Arial"/>
        </w:rPr>
        <w:t xml:space="preserve">s et partagés, formalisé par un </w:t>
      </w:r>
      <w:r w:rsidRPr="00DA4151">
        <w:rPr>
          <w:rFonts w:ascii="Marianne" w:hAnsi="Marianne" w:cs="Arial"/>
        </w:rPr>
        <w:t>document pédagogique de référence.</w:t>
      </w:r>
    </w:p>
    <w:p w14:paraId="20DBC13A" w14:textId="2690B95C" w:rsidR="00DA4151" w:rsidRDefault="00DA4151" w:rsidP="00DA4151">
      <w:pPr>
        <w:jc w:val="both"/>
        <w:rPr>
          <w:rFonts w:ascii="Marianne" w:hAnsi="Marianne" w:cs="Arial"/>
        </w:rPr>
      </w:pPr>
      <w:r w:rsidRPr="00DA4151">
        <w:rPr>
          <w:rFonts w:ascii="Marianne" w:hAnsi="Marianne" w:cs="Arial"/>
        </w:rPr>
        <w:t>Avant signature, la convention est soumise pour avis au directeur d'école.</w:t>
      </w:r>
    </w:p>
    <w:p w14:paraId="28D4DD60" w14:textId="77777777" w:rsidR="00DA4151" w:rsidRPr="009014EB" w:rsidRDefault="00DA4151">
      <w:pPr>
        <w:jc w:val="both"/>
        <w:rPr>
          <w:rFonts w:ascii="Marianne" w:hAnsi="Marianne" w:cs="Arial"/>
        </w:rPr>
      </w:pPr>
    </w:p>
    <w:p w14:paraId="730E0F4D" w14:textId="1E6F06C1" w:rsidR="00A05282" w:rsidRPr="009014EB" w:rsidRDefault="00A05282">
      <w:pPr>
        <w:jc w:val="both"/>
        <w:rPr>
          <w:rFonts w:ascii="Marianne" w:hAnsi="Marianne" w:cs="Arial"/>
          <w:b/>
        </w:rPr>
      </w:pPr>
      <w:r w:rsidRPr="009014EB">
        <w:rPr>
          <w:rFonts w:ascii="Marianne" w:hAnsi="Marianne" w:cs="Arial"/>
          <w:b/>
          <w:u w:val="single"/>
        </w:rPr>
        <w:t>Article 4</w:t>
      </w:r>
      <w:r w:rsidRPr="009014EB">
        <w:rPr>
          <w:rFonts w:ascii="Marianne" w:hAnsi="Marianne" w:cs="Arial"/>
          <w:b/>
        </w:rPr>
        <w:t xml:space="preserve"> </w:t>
      </w:r>
      <w:r w:rsidR="00DA4151">
        <w:rPr>
          <w:rFonts w:ascii="Marianne" w:hAnsi="Marianne" w:cs="Arial"/>
          <w:b/>
        </w:rPr>
        <w:t>–</w:t>
      </w:r>
      <w:r w:rsidRPr="009014EB">
        <w:rPr>
          <w:rFonts w:ascii="Marianne" w:hAnsi="Marianne" w:cs="Arial"/>
          <w:b/>
        </w:rPr>
        <w:t xml:space="preserve"> </w:t>
      </w:r>
      <w:r w:rsidR="00DA4151">
        <w:rPr>
          <w:rFonts w:ascii="Marianne" w:hAnsi="Marianne" w:cs="Arial"/>
          <w:b/>
        </w:rPr>
        <w:t xml:space="preserve">Les modalités d’intervention </w:t>
      </w:r>
    </w:p>
    <w:p w14:paraId="7D6DFA53" w14:textId="73D71207" w:rsidR="00A05282" w:rsidRPr="00DA4151" w:rsidRDefault="00A05282">
      <w:pPr>
        <w:jc w:val="both"/>
        <w:rPr>
          <w:rFonts w:ascii="Marianne" w:hAnsi="Marianne" w:cs="Arial"/>
        </w:rPr>
      </w:pPr>
    </w:p>
    <w:p w14:paraId="1CDB90A3" w14:textId="78BE4D1A" w:rsidR="00DA4151" w:rsidRDefault="00DA4151" w:rsidP="00DA4151">
      <w:pPr>
        <w:jc w:val="both"/>
        <w:rPr>
          <w:rFonts w:ascii="Marianne" w:hAnsi="Marianne" w:cs="Arial"/>
        </w:rPr>
      </w:pPr>
      <w:r w:rsidRPr="00DA4151">
        <w:rPr>
          <w:rFonts w:ascii="Marianne" w:hAnsi="Marianne" w:cs="Arial"/>
        </w:rPr>
        <w:t>L’enseignant assure la responsabilité pédagogique et la</w:t>
      </w:r>
      <w:r>
        <w:rPr>
          <w:rFonts w:ascii="Marianne" w:hAnsi="Marianne" w:cs="Arial"/>
        </w:rPr>
        <w:t xml:space="preserve"> mise en œuvre de l’activité de </w:t>
      </w:r>
      <w:r w:rsidRPr="00DA4151">
        <w:rPr>
          <w:rFonts w:ascii="Marianne" w:hAnsi="Marianne" w:cs="Arial"/>
        </w:rPr>
        <w:t xml:space="preserve">façon permanente durant le temps scolaire. Il </w:t>
      </w:r>
      <w:r>
        <w:rPr>
          <w:rFonts w:ascii="Marianne" w:hAnsi="Marianne" w:cs="Arial"/>
        </w:rPr>
        <w:t xml:space="preserve">est le maître d’œuvre du projet </w:t>
      </w:r>
      <w:r w:rsidRPr="00DA4151">
        <w:rPr>
          <w:rFonts w:ascii="Marianne" w:hAnsi="Marianne" w:cs="Arial"/>
        </w:rPr>
        <w:t>pédagogique et fondé à interrompre toute inter</w:t>
      </w:r>
      <w:r>
        <w:rPr>
          <w:rFonts w:ascii="Marianne" w:hAnsi="Marianne" w:cs="Arial"/>
        </w:rPr>
        <w:t xml:space="preserve">vention dérogeant aux modalités </w:t>
      </w:r>
      <w:r w:rsidRPr="00DA4151">
        <w:rPr>
          <w:rFonts w:ascii="Marianne" w:hAnsi="Marianne" w:cs="Arial"/>
        </w:rPr>
        <w:t>fixées.</w:t>
      </w:r>
    </w:p>
    <w:p w14:paraId="37A0C519" w14:textId="2DB6243A" w:rsidR="00DA4151" w:rsidRDefault="00DA4151" w:rsidP="00DA4151">
      <w:pPr>
        <w:jc w:val="both"/>
        <w:rPr>
          <w:rFonts w:ascii="Marianne" w:hAnsi="Marianne" w:cs="Arial"/>
        </w:rPr>
      </w:pPr>
    </w:p>
    <w:p w14:paraId="3F989E3C" w14:textId="018C48F2" w:rsidR="00DA4151" w:rsidRPr="008D5D46" w:rsidRDefault="00DA4151" w:rsidP="00DA4151">
      <w:pPr>
        <w:jc w:val="both"/>
        <w:rPr>
          <w:rFonts w:ascii="Marianne" w:hAnsi="Marianne" w:cs="Arial"/>
          <w:b/>
        </w:rPr>
      </w:pPr>
      <w:r w:rsidRPr="008D5D46">
        <w:rPr>
          <w:rFonts w:ascii="Marianne" w:hAnsi="Marianne" w:cs="Arial"/>
          <w:b/>
          <w:u w:val="single"/>
        </w:rPr>
        <w:t>Article 5</w:t>
      </w:r>
      <w:r w:rsidRPr="008D5D46">
        <w:rPr>
          <w:rFonts w:ascii="Marianne" w:hAnsi="Marianne" w:cs="Arial"/>
          <w:b/>
        </w:rPr>
        <w:t xml:space="preserve"> – Responsabilité </w:t>
      </w:r>
    </w:p>
    <w:p w14:paraId="7DD70CF4" w14:textId="3E18F0D1" w:rsidR="008D5D46" w:rsidRDefault="008D5D46" w:rsidP="00DA4151">
      <w:pPr>
        <w:jc w:val="both"/>
        <w:rPr>
          <w:rFonts w:ascii="Marianne" w:hAnsi="Marianne" w:cs="Arial"/>
        </w:rPr>
      </w:pPr>
    </w:p>
    <w:p w14:paraId="1DAD4CE7" w14:textId="6208ED1A" w:rsidR="008D5D46" w:rsidRPr="008D5D46" w:rsidRDefault="008D5D46" w:rsidP="008D5D46">
      <w:pPr>
        <w:jc w:val="both"/>
        <w:rPr>
          <w:rFonts w:ascii="Marianne" w:hAnsi="Marianne" w:cs="Arial"/>
        </w:rPr>
      </w:pPr>
      <w:r w:rsidRPr="008D5D46">
        <w:rPr>
          <w:rFonts w:ascii="Marianne" w:hAnsi="Marianne" w:cs="Arial"/>
        </w:rPr>
        <w:t>Dans tous les cas où la responsabilité d’un intervena</w:t>
      </w:r>
      <w:r>
        <w:rPr>
          <w:rFonts w:ascii="Marianne" w:hAnsi="Marianne" w:cs="Arial"/>
        </w:rPr>
        <w:t xml:space="preserve">nt agréé se trouve engagée à la </w:t>
      </w:r>
      <w:r w:rsidRPr="008D5D46">
        <w:rPr>
          <w:rFonts w:ascii="Marianne" w:hAnsi="Marianne" w:cs="Arial"/>
        </w:rPr>
        <w:t>suite ou à l’occasion d’un fait dommageable commis :</w:t>
      </w:r>
    </w:p>
    <w:p w14:paraId="4B27D266" w14:textId="77777777" w:rsidR="008D5D46" w:rsidRDefault="008D5D46" w:rsidP="008D5D46">
      <w:pPr>
        <w:pStyle w:val="Paragraphedeliste"/>
        <w:numPr>
          <w:ilvl w:val="0"/>
          <w:numId w:val="4"/>
        </w:numPr>
        <w:jc w:val="both"/>
        <w:rPr>
          <w:rFonts w:ascii="Marianne" w:hAnsi="Marianne" w:cs="Arial"/>
        </w:rPr>
      </w:pPr>
      <w:proofErr w:type="gramStart"/>
      <w:r w:rsidRPr="008D5D46">
        <w:rPr>
          <w:rFonts w:ascii="Marianne" w:hAnsi="Marianne" w:cs="Arial"/>
        </w:rPr>
        <w:t>soit</w:t>
      </w:r>
      <w:proofErr w:type="gramEnd"/>
      <w:r w:rsidRPr="008D5D46">
        <w:rPr>
          <w:rFonts w:ascii="Marianne" w:hAnsi="Marianne" w:cs="Arial"/>
        </w:rPr>
        <w:t xml:space="preserve"> par les élèves qui lui sont confiés à raison de son intervention ;</w:t>
      </w:r>
    </w:p>
    <w:p w14:paraId="75CC52D9" w14:textId="0457C815" w:rsidR="008D5D46" w:rsidRPr="008D5D46" w:rsidRDefault="008D5D46" w:rsidP="008D5D46">
      <w:pPr>
        <w:pStyle w:val="Paragraphedeliste"/>
        <w:numPr>
          <w:ilvl w:val="0"/>
          <w:numId w:val="4"/>
        </w:numPr>
        <w:jc w:val="both"/>
        <w:rPr>
          <w:rFonts w:ascii="Marianne" w:hAnsi="Marianne" w:cs="Arial"/>
        </w:rPr>
      </w:pPr>
      <w:proofErr w:type="gramStart"/>
      <w:r w:rsidRPr="008D5D46">
        <w:rPr>
          <w:rFonts w:ascii="Marianne" w:hAnsi="Marianne" w:cs="Arial"/>
        </w:rPr>
        <w:t>soit</w:t>
      </w:r>
      <w:proofErr w:type="gramEnd"/>
      <w:r w:rsidRPr="008D5D46">
        <w:rPr>
          <w:rFonts w:ascii="Marianne" w:hAnsi="Marianne" w:cs="Arial"/>
        </w:rPr>
        <w:t xml:space="preserve"> au détriment de ses él</w:t>
      </w:r>
      <w:r>
        <w:rPr>
          <w:rFonts w:ascii="Marianne" w:hAnsi="Marianne" w:cs="Arial"/>
        </w:rPr>
        <w:t>èves dans les mêmes conditions ;</w:t>
      </w:r>
    </w:p>
    <w:p w14:paraId="5DDB50D3" w14:textId="44F02CB6" w:rsidR="008D5D46" w:rsidRDefault="008D5D46" w:rsidP="008D5D46">
      <w:pPr>
        <w:jc w:val="both"/>
        <w:rPr>
          <w:rFonts w:ascii="Marianne" w:hAnsi="Marianne" w:cs="Arial"/>
        </w:rPr>
      </w:pPr>
      <w:proofErr w:type="gramStart"/>
      <w:r>
        <w:rPr>
          <w:rFonts w:ascii="Marianne" w:hAnsi="Marianne" w:cs="Arial"/>
        </w:rPr>
        <w:t>l</w:t>
      </w:r>
      <w:r w:rsidRPr="008D5D46">
        <w:rPr>
          <w:rFonts w:ascii="Marianne" w:hAnsi="Marianne" w:cs="Arial"/>
        </w:rPr>
        <w:t>a</w:t>
      </w:r>
      <w:proofErr w:type="gramEnd"/>
      <w:r w:rsidRPr="008D5D46">
        <w:rPr>
          <w:rFonts w:ascii="Marianne" w:hAnsi="Marianne" w:cs="Arial"/>
        </w:rPr>
        <w:t xml:space="preserve"> responsabilité de l’Etat est substituée à celle dudit</w:t>
      </w:r>
      <w:r>
        <w:rPr>
          <w:rFonts w:ascii="Marianne" w:hAnsi="Marianne" w:cs="Arial"/>
        </w:rPr>
        <w:t xml:space="preserve"> intervenant qui ne peut jamais </w:t>
      </w:r>
      <w:r w:rsidRPr="008D5D46">
        <w:rPr>
          <w:rFonts w:ascii="Marianne" w:hAnsi="Marianne" w:cs="Arial"/>
        </w:rPr>
        <w:t>être mis en cause devant les tribunaux civils par la victime ou ses représentants.</w:t>
      </w:r>
    </w:p>
    <w:p w14:paraId="076C2A6D" w14:textId="5BA4587C" w:rsidR="00DA4151" w:rsidRDefault="00DA4151" w:rsidP="00DA4151">
      <w:pPr>
        <w:jc w:val="both"/>
        <w:rPr>
          <w:rFonts w:ascii="Marianne" w:hAnsi="Marianne" w:cs="Arial"/>
        </w:rPr>
      </w:pPr>
    </w:p>
    <w:p w14:paraId="4AE3726D" w14:textId="71C8AB70" w:rsidR="00DA4151" w:rsidRPr="008D5D46" w:rsidRDefault="00DA4151" w:rsidP="00DA4151">
      <w:pPr>
        <w:jc w:val="both"/>
        <w:rPr>
          <w:rFonts w:ascii="Marianne" w:hAnsi="Marianne" w:cs="Arial"/>
          <w:b/>
        </w:rPr>
      </w:pPr>
      <w:r w:rsidRPr="008D5D46">
        <w:rPr>
          <w:rFonts w:ascii="Marianne" w:hAnsi="Marianne" w:cs="Arial"/>
          <w:b/>
          <w:u w:val="single"/>
        </w:rPr>
        <w:t>Article 6</w:t>
      </w:r>
      <w:r w:rsidRPr="008D5D46">
        <w:rPr>
          <w:rFonts w:ascii="Marianne" w:hAnsi="Marianne" w:cs="Arial"/>
          <w:b/>
        </w:rPr>
        <w:t xml:space="preserve"> – Conditions de sécurité </w:t>
      </w:r>
    </w:p>
    <w:p w14:paraId="3A65DDED" w14:textId="70FFA715" w:rsidR="00DA4151" w:rsidRDefault="00DA4151" w:rsidP="00DA4151">
      <w:pPr>
        <w:jc w:val="both"/>
        <w:rPr>
          <w:rFonts w:ascii="Marianne" w:hAnsi="Marianne" w:cs="Arial"/>
        </w:rPr>
      </w:pPr>
    </w:p>
    <w:p w14:paraId="50BBD189" w14:textId="002EFD44" w:rsidR="008D5D46" w:rsidRPr="008D5D46" w:rsidRDefault="008D5D46" w:rsidP="008D5D46">
      <w:pPr>
        <w:jc w:val="both"/>
        <w:rPr>
          <w:rFonts w:ascii="Marianne" w:hAnsi="Marianne" w:cs="Arial"/>
        </w:rPr>
      </w:pPr>
      <w:r w:rsidRPr="008D5D46">
        <w:rPr>
          <w:rFonts w:ascii="Marianne" w:hAnsi="Marianne" w:cs="Arial"/>
        </w:rPr>
        <w:t>L’intervenant extérieur veille au respect strict des</w:t>
      </w:r>
      <w:r>
        <w:rPr>
          <w:rFonts w:ascii="Marianne" w:hAnsi="Marianne" w:cs="Arial"/>
        </w:rPr>
        <w:t xml:space="preserve"> consignes de sécurité et prend </w:t>
      </w:r>
      <w:r w:rsidRPr="008D5D46">
        <w:rPr>
          <w:rFonts w:ascii="Marianne" w:hAnsi="Marianne" w:cs="Arial"/>
        </w:rPr>
        <w:t>toutes les mesures urgentes qui s’imposent dans le c</w:t>
      </w:r>
      <w:r>
        <w:rPr>
          <w:rFonts w:ascii="Marianne" w:hAnsi="Marianne" w:cs="Arial"/>
        </w:rPr>
        <w:t xml:space="preserve">adre de l’organisation générale </w:t>
      </w:r>
      <w:r w:rsidRPr="008D5D46">
        <w:rPr>
          <w:rFonts w:ascii="Marianne" w:hAnsi="Marianne" w:cs="Arial"/>
        </w:rPr>
        <w:t>arrêtée par l’enseignant responsable.</w:t>
      </w:r>
    </w:p>
    <w:p w14:paraId="09557716" w14:textId="36D7D574" w:rsidR="008D5D46" w:rsidRPr="008D5D46" w:rsidRDefault="008D5D46" w:rsidP="008D5D46">
      <w:pPr>
        <w:jc w:val="both"/>
        <w:rPr>
          <w:rFonts w:ascii="Marianne" w:hAnsi="Marianne" w:cs="Arial"/>
        </w:rPr>
      </w:pPr>
      <w:r w:rsidRPr="008D5D46">
        <w:rPr>
          <w:rFonts w:ascii="Marianne" w:hAnsi="Marianne" w:cs="Arial"/>
        </w:rPr>
        <w:t>L’enseignant de la classe devra s’assurer que les condi</w:t>
      </w:r>
      <w:r>
        <w:rPr>
          <w:rFonts w:ascii="Marianne" w:hAnsi="Marianne" w:cs="Arial"/>
        </w:rPr>
        <w:t xml:space="preserve">tions de sécurité sont remplies </w:t>
      </w:r>
      <w:r w:rsidRPr="008D5D46">
        <w:rPr>
          <w:rFonts w:ascii="Marianne" w:hAnsi="Marianne" w:cs="Arial"/>
        </w:rPr>
        <w:t>pour une pratique adaptée de l’activité. Il lui appartien</w:t>
      </w:r>
      <w:r>
        <w:rPr>
          <w:rFonts w:ascii="Marianne" w:hAnsi="Marianne" w:cs="Arial"/>
        </w:rPr>
        <w:t xml:space="preserve">t, s’il est à même de constater </w:t>
      </w:r>
      <w:r w:rsidRPr="008D5D46">
        <w:rPr>
          <w:rFonts w:ascii="Marianne" w:hAnsi="Marianne" w:cs="Arial"/>
        </w:rPr>
        <w:t>que les conditions de sécurité ne sont manifestement plus réunies, de su</w:t>
      </w:r>
      <w:r>
        <w:rPr>
          <w:rFonts w:ascii="Marianne" w:hAnsi="Marianne" w:cs="Arial"/>
        </w:rPr>
        <w:t xml:space="preserve">spendre ou </w:t>
      </w:r>
      <w:r w:rsidRPr="008D5D46">
        <w:rPr>
          <w:rFonts w:ascii="Marianne" w:hAnsi="Marianne" w:cs="Arial"/>
        </w:rPr>
        <w:t>d’interrompre immédiatement l’activité. Il info</w:t>
      </w:r>
      <w:r>
        <w:rPr>
          <w:rFonts w:ascii="Marianne" w:hAnsi="Marianne" w:cs="Arial"/>
        </w:rPr>
        <w:t xml:space="preserve">rme sans délai, l’inspecteur de </w:t>
      </w:r>
      <w:r w:rsidRPr="008D5D46">
        <w:rPr>
          <w:rFonts w:ascii="Marianne" w:hAnsi="Marianne" w:cs="Arial"/>
        </w:rPr>
        <w:t>l’éducation nationale sous couvert du directeur d’éco</w:t>
      </w:r>
      <w:r>
        <w:rPr>
          <w:rFonts w:ascii="Marianne" w:hAnsi="Marianne" w:cs="Arial"/>
        </w:rPr>
        <w:t xml:space="preserve">le, de tout problème concernant </w:t>
      </w:r>
      <w:r w:rsidRPr="008D5D46">
        <w:rPr>
          <w:rFonts w:ascii="Marianne" w:hAnsi="Marianne" w:cs="Arial"/>
        </w:rPr>
        <w:t>la sécurité des élèves.</w:t>
      </w:r>
    </w:p>
    <w:p w14:paraId="04D509BF" w14:textId="6D3F7A03" w:rsidR="008D5D46" w:rsidRPr="008D5D46" w:rsidRDefault="008D5D46" w:rsidP="008D5D46">
      <w:pPr>
        <w:jc w:val="both"/>
        <w:rPr>
          <w:rFonts w:ascii="Marianne" w:hAnsi="Marianne" w:cs="Arial"/>
        </w:rPr>
      </w:pPr>
      <w:r w:rsidRPr="008D5D46">
        <w:rPr>
          <w:rFonts w:ascii="Marianne" w:hAnsi="Marianne" w:cs="Arial"/>
        </w:rPr>
        <w:t>En cas d’accident, l'enseignant reste maître des disposit</w:t>
      </w:r>
      <w:r>
        <w:rPr>
          <w:rFonts w:ascii="Marianne" w:hAnsi="Marianne" w:cs="Arial"/>
        </w:rPr>
        <w:t xml:space="preserve">ions à prendre relatives aux </w:t>
      </w:r>
      <w:r w:rsidRPr="008D5D46">
        <w:rPr>
          <w:rFonts w:ascii="Marianne" w:hAnsi="Marianne" w:cs="Arial"/>
        </w:rPr>
        <w:t>interventions d'urgence.</w:t>
      </w:r>
    </w:p>
    <w:p w14:paraId="0A0ABB74" w14:textId="58C6164C" w:rsidR="00226DE2" w:rsidRPr="009014EB" w:rsidRDefault="00226DE2">
      <w:pPr>
        <w:tabs>
          <w:tab w:val="left" w:pos="1701"/>
        </w:tabs>
        <w:jc w:val="both"/>
        <w:rPr>
          <w:rFonts w:ascii="Marianne" w:hAnsi="Marianne" w:cs="Arial"/>
        </w:rPr>
      </w:pPr>
    </w:p>
    <w:p w14:paraId="0EA5CDA1" w14:textId="7F960D6A" w:rsidR="00073A98" w:rsidRPr="009014EB" w:rsidRDefault="00E63D62">
      <w:pPr>
        <w:tabs>
          <w:tab w:val="left" w:pos="1701"/>
        </w:tabs>
        <w:jc w:val="both"/>
        <w:rPr>
          <w:rFonts w:ascii="Marianne" w:hAnsi="Marianne" w:cs="Arial"/>
          <w:b/>
        </w:rPr>
      </w:pPr>
      <w:r w:rsidRPr="009014EB">
        <w:rPr>
          <w:rFonts w:ascii="Marianne" w:hAnsi="Marianne" w:cs="Arial"/>
          <w:b/>
          <w:u w:val="single"/>
        </w:rPr>
        <w:t>Article</w:t>
      </w:r>
      <w:r w:rsidR="008D5D46">
        <w:rPr>
          <w:rFonts w:ascii="Marianne" w:hAnsi="Marianne" w:cs="Arial"/>
          <w:b/>
          <w:u w:val="single"/>
        </w:rPr>
        <w:t xml:space="preserve"> 7</w:t>
      </w:r>
      <w:r w:rsidR="005A4D1A" w:rsidRPr="009014EB">
        <w:rPr>
          <w:rFonts w:ascii="Marianne" w:hAnsi="Marianne" w:cs="Arial"/>
          <w:b/>
        </w:rPr>
        <w:t xml:space="preserve"> </w:t>
      </w:r>
      <w:r w:rsidR="00330B8E" w:rsidRPr="009014EB">
        <w:rPr>
          <w:rFonts w:ascii="Marianne" w:hAnsi="Marianne" w:cs="Arial"/>
          <w:b/>
        </w:rPr>
        <w:t xml:space="preserve">- </w:t>
      </w:r>
      <w:r w:rsidR="00226DE2" w:rsidRPr="009014EB">
        <w:rPr>
          <w:rFonts w:ascii="Marianne" w:hAnsi="Marianne" w:cs="Arial"/>
          <w:b/>
        </w:rPr>
        <w:t xml:space="preserve">Annexes à la convention : </w:t>
      </w:r>
    </w:p>
    <w:p w14:paraId="67477568" w14:textId="77777777" w:rsidR="00330B8E" w:rsidRPr="009014EB" w:rsidRDefault="00330B8E">
      <w:pPr>
        <w:tabs>
          <w:tab w:val="left" w:pos="1701"/>
        </w:tabs>
        <w:jc w:val="both"/>
        <w:rPr>
          <w:rFonts w:ascii="Marianne" w:hAnsi="Marianne" w:cs="Arial"/>
          <w:b/>
        </w:rPr>
      </w:pPr>
    </w:p>
    <w:p w14:paraId="173DBD05" w14:textId="389B19DB" w:rsidR="00073A98" w:rsidRPr="009014EB" w:rsidRDefault="005A4D1A" w:rsidP="00073A98">
      <w:pPr>
        <w:pStyle w:val="Paragraphedeliste"/>
        <w:numPr>
          <w:ilvl w:val="0"/>
          <w:numId w:val="2"/>
        </w:numPr>
        <w:tabs>
          <w:tab w:val="left" w:pos="1701"/>
        </w:tabs>
        <w:jc w:val="both"/>
        <w:rPr>
          <w:rFonts w:ascii="Marianne" w:hAnsi="Marianne" w:cs="Arial"/>
        </w:rPr>
      </w:pPr>
      <w:r w:rsidRPr="009014EB">
        <w:rPr>
          <w:rFonts w:ascii="Marianne" w:hAnsi="Marianne" w:cs="Arial"/>
        </w:rPr>
        <w:t xml:space="preserve">Le </w:t>
      </w:r>
      <w:r w:rsidR="00073A98" w:rsidRPr="009014EB">
        <w:rPr>
          <w:rFonts w:ascii="Marianne" w:hAnsi="Marianne" w:cs="Arial"/>
        </w:rPr>
        <w:t>projet pédagogique nécessitant un intervenant extérieur</w:t>
      </w:r>
      <w:r w:rsidRPr="009014EB">
        <w:rPr>
          <w:rFonts w:ascii="Marianne" w:hAnsi="Marianne" w:cs="Arial"/>
        </w:rPr>
        <w:t xml:space="preserve"> (annexe A)</w:t>
      </w:r>
    </w:p>
    <w:p w14:paraId="3A1EE79B" w14:textId="633E1DAB" w:rsidR="00073A98" w:rsidRPr="009014EB" w:rsidRDefault="00AC7BD1" w:rsidP="00073A98">
      <w:pPr>
        <w:pStyle w:val="Paragraphedeliste"/>
        <w:numPr>
          <w:ilvl w:val="0"/>
          <w:numId w:val="2"/>
        </w:numPr>
        <w:tabs>
          <w:tab w:val="left" w:pos="1701"/>
        </w:tabs>
        <w:jc w:val="both"/>
        <w:rPr>
          <w:rFonts w:ascii="Marianne" w:hAnsi="Marianne" w:cs="Arial"/>
        </w:rPr>
      </w:pPr>
      <w:r>
        <w:rPr>
          <w:rFonts w:ascii="Marianne" w:hAnsi="Marianne" w:cs="Arial"/>
        </w:rPr>
        <w:t xml:space="preserve">La liste des personnes </w:t>
      </w:r>
      <w:bookmarkStart w:id="0" w:name="_GoBack"/>
      <w:bookmarkEnd w:id="0"/>
      <w:r w:rsidR="0032114E" w:rsidRPr="009014EB">
        <w:rPr>
          <w:rFonts w:ascii="Marianne" w:hAnsi="Marianne" w:cs="Arial"/>
        </w:rPr>
        <w:t>qui seront amenée</w:t>
      </w:r>
      <w:r w:rsidR="005A4D1A" w:rsidRPr="009014EB">
        <w:rPr>
          <w:rFonts w:ascii="Marianne" w:hAnsi="Marianne" w:cs="Arial"/>
        </w:rPr>
        <w:t>s</w:t>
      </w:r>
      <w:r w:rsidR="0032114E" w:rsidRPr="009014EB">
        <w:rPr>
          <w:rFonts w:ascii="Marianne" w:hAnsi="Marianne" w:cs="Arial"/>
        </w:rPr>
        <w:t xml:space="preserve"> à intervenir dans le cadre des activités concern</w:t>
      </w:r>
      <w:r w:rsidR="007E4064">
        <w:rPr>
          <w:rFonts w:ascii="Marianne" w:hAnsi="Marianne" w:cs="Arial"/>
        </w:rPr>
        <w:t>ées, mise à jour annuellement.</w:t>
      </w:r>
    </w:p>
    <w:p w14:paraId="41435086" w14:textId="77777777" w:rsidR="0032114E" w:rsidRPr="009014EB" w:rsidRDefault="0032114E" w:rsidP="0032114E">
      <w:pPr>
        <w:pStyle w:val="Paragraphedeliste"/>
        <w:tabs>
          <w:tab w:val="left" w:pos="1701"/>
        </w:tabs>
        <w:jc w:val="both"/>
        <w:rPr>
          <w:rFonts w:ascii="Marianne" w:hAnsi="Marianne" w:cs="Arial"/>
        </w:rPr>
      </w:pPr>
    </w:p>
    <w:p w14:paraId="31D2BD74" w14:textId="1D619CE7" w:rsidR="00A05282" w:rsidRPr="009014EB" w:rsidRDefault="00E63D62">
      <w:pPr>
        <w:tabs>
          <w:tab w:val="left" w:pos="1701"/>
        </w:tabs>
        <w:jc w:val="both"/>
        <w:rPr>
          <w:rFonts w:ascii="Marianne" w:hAnsi="Marianne" w:cs="Arial"/>
          <w:b/>
        </w:rPr>
      </w:pPr>
      <w:r w:rsidRPr="009014EB">
        <w:rPr>
          <w:rFonts w:ascii="Marianne" w:hAnsi="Marianne" w:cs="Arial"/>
          <w:b/>
          <w:u w:val="single"/>
        </w:rPr>
        <w:lastRenderedPageBreak/>
        <w:t>Article</w:t>
      </w:r>
      <w:r w:rsidR="008D5D46">
        <w:rPr>
          <w:rFonts w:ascii="Marianne" w:hAnsi="Marianne" w:cs="Arial"/>
          <w:b/>
          <w:u w:val="single"/>
        </w:rPr>
        <w:t xml:space="preserve"> 8</w:t>
      </w:r>
      <w:r w:rsidR="00330B8E" w:rsidRPr="009014EB">
        <w:rPr>
          <w:rFonts w:ascii="Marianne" w:hAnsi="Marianne" w:cs="Arial"/>
          <w:b/>
        </w:rPr>
        <w:t xml:space="preserve"> -</w:t>
      </w:r>
      <w:r w:rsidRPr="009014EB">
        <w:rPr>
          <w:rFonts w:ascii="Marianne" w:hAnsi="Marianne" w:cs="Arial"/>
          <w:b/>
        </w:rPr>
        <w:t xml:space="preserve"> </w:t>
      </w:r>
      <w:r w:rsidR="00421489" w:rsidRPr="009014EB">
        <w:rPr>
          <w:rFonts w:ascii="Marianne" w:hAnsi="Marianne" w:cs="Arial"/>
          <w:b/>
        </w:rPr>
        <w:t>Droit à l’image :</w:t>
      </w:r>
    </w:p>
    <w:p w14:paraId="2AFC2FB5" w14:textId="77777777" w:rsidR="00330B8E" w:rsidRPr="009014EB" w:rsidRDefault="00330B8E">
      <w:pPr>
        <w:tabs>
          <w:tab w:val="left" w:pos="1701"/>
        </w:tabs>
        <w:jc w:val="both"/>
        <w:rPr>
          <w:rFonts w:ascii="Marianne" w:hAnsi="Marianne" w:cs="Arial"/>
          <w:b/>
        </w:rPr>
      </w:pPr>
    </w:p>
    <w:p w14:paraId="3DB1B798" w14:textId="6C8D7486" w:rsidR="00421489" w:rsidRPr="009014EB" w:rsidRDefault="00421489">
      <w:pPr>
        <w:tabs>
          <w:tab w:val="left" w:pos="1701"/>
        </w:tabs>
        <w:jc w:val="both"/>
        <w:rPr>
          <w:rFonts w:ascii="Marianne" w:hAnsi="Marianne" w:cs="Arial"/>
        </w:rPr>
      </w:pPr>
      <w:r w:rsidRPr="009014EB">
        <w:rPr>
          <w:rFonts w:ascii="Marianne" w:hAnsi="Marianne" w:cs="Arial"/>
        </w:rPr>
        <w:t>Toute photo ou vidéo destinée à être diffusée sur quelque support que ce soit doit obligatoirement faire l’objet d’une demande d’autorisation préalable auprès de la direction des services départementaux de l’éducation nationale.</w:t>
      </w:r>
    </w:p>
    <w:p w14:paraId="09BC3284" w14:textId="0561B2CF" w:rsidR="00421489" w:rsidRPr="009014EB" w:rsidRDefault="00421489">
      <w:pPr>
        <w:tabs>
          <w:tab w:val="left" w:pos="1701"/>
        </w:tabs>
        <w:jc w:val="both"/>
        <w:rPr>
          <w:rFonts w:ascii="Marianne" w:hAnsi="Marianne" w:cs="Arial"/>
        </w:rPr>
      </w:pPr>
      <w:r w:rsidRPr="009014EB">
        <w:rPr>
          <w:rFonts w:ascii="Marianne" w:hAnsi="Marianne" w:cs="Arial"/>
        </w:rPr>
        <w:t>Toute demande est adressée par l’initiateur du projet aux inspecteurs de l’éducation nationale chargés de circonscription du premier degré en charge des classes concernées. Elle est accompagnée du descriptif du projet précisant l’utilisation envisagée des prises de vue.</w:t>
      </w:r>
    </w:p>
    <w:p w14:paraId="10155963" w14:textId="77777777" w:rsidR="00421489" w:rsidRPr="009014EB" w:rsidRDefault="00421489">
      <w:pPr>
        <w:tabs>
          <w:tab w:val="left" w:pos="1701"/>
        </w:tabs>
        <w:jc w:val="both"/>
        <w:rPr>
          <w:rFonts w:ascii="Marianne" w:hAnsi="Marianne" w:cs="Arial"/>
        </w:rPr>
      </w:pPr>
    </w:p>
    <w:p w14:paraId="629A2717" w14:textId="5CA93E64" w:rsidR="00421489" w:rsidRPr="009014EB" w:rsidRDefault="00E63D62">
      <w:pPr>
        <w:tabs>
          <w:tab w:val="left" w:pos="1701"/>
        </w:tabs>
        <w:jc w:val="both"/>
        <w:rPr>
          <w:rFonts w:ascii="Marianne" w:hAnsi="Marianne" w:cs="Arial"/>
          <w:b/>
        </w:rPr>
      </w:pPr>
      <w:r w:rsidRPr="009014EB">
        <w:rPr>
          <w:rFonts w:ascii="Marianne" w:hAnsi="Marianne" w:cs="Arial"/>
          <w:b/>
          <w:u w:val="single"/>
        </w:rPr>
        <w:t>Article</w:t>
      </w:r>
      <w:r w:rsidR="008D5D46">
        <w:rPr>
          <w:rFonts w:ascii="Marianne" w:hAnsi="Marianne" w:cs="Arial"/>
          <w:b/>
          <w:u w:val="single"/>
        </w:rPr>
        <w:t xml:space="preserve"> 9</w:t>
      </w:r>
      <w:r w:rsidR="00330B8E" w:rsidRPr="009014EB">
        <w:rPr>
          <w:rFonts w:ascii="Marianne" w:hAnsi="Marianne" w:cs="Arial"/>
          <w:b/>
        </w:rPr>
        <w:t xml:space="preserve"> -</w:t>
      </w:r>
      <w:r w:rsidRPr="009014EB">
        <w:rPr>
          <w:rFonts w:ascii="Marianne" w:hAnsi="Marianne" w:cs="Arial"/>
          <w:b/>
        </w:rPr>
        <w:t xml:space="preserve"> </w:t>
      </w:r>
      <w:r w:rsidR="00421489" w:rsidRPr="009014EB">
        <w:rPr>
          <w:rFonts w:ascii="Marianne" w:hAnsi="Marianne" w:cs="Arial"/>
          <w:b/>
        </w:rPr>
        <w:t>Laïcité :</w:t>
      </w:r>
    </w:p>
    <w:p w14:paraId="09462A01" w14:textId="77777777" w:rsidR="00330B8E" w:rsidRPr="009014EB" w:rsidRDefault="00330B8E">
      <w:pPr>
        <w:tabs>
          <w:tab w:val="left" w:pos="1701"/>
        </w:tabs>
        <w:jc w:val="both"/>
        <w:rPr>
          <w:rFonts w:ascii="Marianne" w:hAnsi="Marianne" w:cs="Arial"/>
          <w:b/>
        </w:rPr>
      </w:pPr>
    </w:p>
    <w:p w14:paraId="086205D5" w14:textId="3C07F169" w:rsidR="00421489" w:rsidRPr="009014EB" w:rsidRDefault="00421489" w:rsidP="00224175">
      <w:pPr>
        <w:tabs>
          <w:tab w:val="left" w:pos="1701"/>
        </w:tabs>
        <w:jc w:val="both"/>
        <w:rPr>
          <w:rFonts w:ascii="Marianne" w:hAnsi="Marianne" w:cs="Arial"/>
        </w:rPr>
      </w:pPr>
      <w:r w:rsidRPr="009014EB">
        <w:rPr>
          <w:rFonts w:ascii="Marianne" w:hAnsi="Marianne" w:cs="Arial"/>
        </w:rPr>
        <w:t xml:space="preserve">Toute personne intervenant dans une école pendant le temps scolaire doit respecter les principes fondamentaux du service public d’éducation, en particulier les principes de laïcité et de neutralité (conformément à la </w:t>
      </w:r>
      <w:r w:rsidR="00224175">
        <w:rPr>
          <w:rFonts w:ascii="Marianne" w:hAnsi="Marianne" w:cs="Arial"/>
        </w:rPr>
        <w:t>c</w:t>
      </w:r>
      <w:r w:rsidR="00224175" w:rsidRPr="00224175">
        <w:rPr>
          <w:rFonts w:ascii="Marianne" w:hAnsi="Marianne" w:cs="Arial"/>
        </w:rPr>
        <w:t>irculaire n° 2004-084 du 18 mai 2004 relative à la m</w:t>
      </w:r>
      <w:r w:rsidR="00224175">
        <w:rPr>
          <w:rFonts w:ascii="Marianne" w:hAnsi="Marianne" w:cs="Arial"/>
        </w:rPr>
        <w:t>ise en œuvre de la loi n° 2004-</w:t>
      </w:r>
      <w:r w:rsidR="00224175" w:rsidRPr="00224175">
        <w:rPr>
          <w:rFonts w:ascii="Marianne" w:hAnsi="Marianne" w:cs="Arial"/>
        </w:rPr>
        <w:t xml:space="preserve">228 du 15 mars 2004 encadrant, en application du </w:t>
      </w:r>
      <w:r w:rsidR="00224175">
        <w:rPr>
          <w:rFonts w:ascii="Marianne" w:hAnsi="Marianne" w:cs="Arial"/>
        </w:rPr>
        <w:t xml:space="preserve">principe de laïcité, le port de </w:t>
      </w:r>
      <w:r w:rsidR="00224175" w:rsidRPr="00224175">
        <w:rPr>
          <w:rFonts w:ascii="Marianne" w:hAnsi="Marianne" w:cs="Arial"/>
        </w:rPr>
        <w:t>signes ou de tenues manifestant une appartena</w:t>
      </w:r>
      <w:r w:rsidR="00224175">
        <w:rPr>
          <w:rFonts w:ascii="Marianne" w:hAnsi="Marianne" w:cs="Arial"/>
        </w:rPr>
        <w:t xml:space="preserve">nce religieuse dans les écoles, </w:t>
      </w:r>
      <w:r w:rsidR="00224175" w:rsidRPr="00224175">
        <w:rPr>
          <w:rFonts w:ascii="Marianne" w:hAnsi="Marianne" w:cs="Arial"/>
        </w:rPr>
        <w:t>collèges et lycées publics</w:t>
      </w:r>
      <w:r w:rsidRPr="009014EB">
        <w:rPr>
          <w:rFonts w:ascii="Marianne" w:hAnsi="Marianne" w:cs="Arial"/>
        </w:rPr>
        <w:t>).</w:t>
      </w:r>
    </w:p>
    <w:p w14:paraId="7CBAE6A0" w14:textId="77777777" w:rsidR="00A05282" w:rsidRPr="009014EB" w:rsidRDefault="00A05282">
      <w:pPr>
        <w:tabs>
          <w:tab w:val="left" w:pos="1701"/>
        </w:tabs>
        <w:jc w:val="both"/>
        <w:rPr>
          <w:rFonts w:ascii="Marianne" w:hAnsi="Marianne" w:cs="Arial"/>
        </w:rPr>
      </w:pPr>
    </w:p>
    <w:p w14:paraId="292E8003" w14:textId="1D0956CD" w:rsidR="00A05282" w:rsidRPr="009014EB" w:rsidRDefault="008D5D46">
      <w:pPr>
        <w:jc w:val="both"/>
        <w:rPr>
          <w:rFonts w:ascii="Marianne" w:hAnsi="Marianne" w:cs="Arial"/>
          <w:b/>
        </w:rPr>
      </w:pPr>
      <w:r>
        <w:rPr>
          <w:rFonts w:ascii="Marianne" w:hAnsi="Marianne" w:cs="Arial"/>
          <w:b/>
          <w:u w:val="single"/>
        </w:rPr>
        <w:t>Article 10</w:t>
      </w:r>
      <w:r w:rsidR="00330B8E" w:rsidRPr="009014EB">
        <w:rPr>
          <w:rFonts w:ascii="Marianne" w:hAnsi="Marianne" w:cs="Arial"/>
          <w:b/>
          <w:u w:val="single"/>
        </w:rPr>
        <w:t xml:space="preserve"> </w:t>
      </w:r>
      <w:r w:rsidR="00330B8E" w:rsidRPr="009014EB">
        <w:rPr>
          <w:rFonts w:ascii="Marianne" w:hAnsi="Marianne" w:cs="Arial"/>
          <w:b/>
        </w:rPr>
        <w:t>-  Durée de la convention :</w:t>
      </w:r>
    </w:p>
    <w:p w14:paraId="77F1BE8A" w14:textId="77777777" w:rsidR="00A05282" w:rsidRPr="009014EB" w:rsidRDefault="00A05282">
      <w:pPr>
        <w:tabs>
          <w:tab w:val="left" w:pos="1701"/>
        </w:tabs>
        <w:jc w:val="both"/>
        <w:rPr>
          <w:rFonts w:ascii="Marianne" w:hAnsi="Marianne" w:cs="Arial"/>
          <w:b/>
        </w:rPr>
      </w:pPr>
    </w:p>
    <w:p w14:paraId="5DBCBEE2" w14:textId="2D97A24C" w:rsidR="00A05282" w:rsidRPr="009014EB" w:rsidRDefault="00A05282">
      <w:pPr>
        <w:tabs>
          <w:tab w:val="left" w:pos="1701"/>
        </w:tabs>
        <w:jc w:val="both"/>
        <w:rPr>
          <w:rFonts w:ascii="Marianne" w:hAnsi="Marianne" w:cs="Arial"/>
        </w:rPr>
      </w:pPr>
      <w:r w:rsidRPr="009014EB">
        <w:rPr>
          <w:rFonts w:ascii="Marianne" w:hAnsi="Marianne" w:cs="Arial"/>
        </w:rPr>
        <w:t>La pré</w:t>
      </w:r>
      <w:r w:rsidR="00DA4151">
        <w:rPr>
          <w:rFonts w:ascii="Marianne" w:hAnsi="Marianne" w:cs="Arial"/>
        </w:rPr>
        <w:t>sente convention a une durée d‘</w:t>
      </w:r>
      <w:r w:rsidRPr="009014EB">
        <w:rPr>
          <w:rFonts w:ascii="Marianne" w:hAnsi="Marianne" w:cs="Arial"/>
        </w:rPr>
        <w:t>un an. Elle est renouvelable par tacite reconduction sauf dénonciation par l’une des parties concernées avant la fin de l’année scolaire pour l’année suivante.</w:t>
      </w:r>
      <w:r w:rsidR="00224175" w:rsidRPr="00224175">
        <w:rPr>
          <w:rFonts w:ascii="Marianne" w:hAnsi="Marianne" w:cs="Arial"/>
        </w:rPr>
        <w:t xml:space="preserve"> </w:t>
      </w:r>
      <w:r w:rsidR="00224175" w:rsidRPr="009014EB">
        <w:rPr>
          <w:rFonts w:ascii="Marianne" w:hAnsi="Marianne" w:cs="Arial"/>
        </w:rPr>
        <w:t>Seules les annexes concernant les intervenants extérieurs</w:t>
      </w:r>
      <w:r w:rsidR="00224175">
        <w:rPr>
          <w:rFonts w:ascii="Marianne" w:hAnsi="Marianne" w:cs="Arial"/>
        </w:rPr>
        <w:t xml:space="preserve"> </w:t>
      </w:r>
      <w:r w:rsidR="00224175" w:rsidRPr="009014EB">
        <w:rPr>
          <w:rFonts w:ascii="Marianne" w:hAnsi="Marianne" w:cs="Arial"/>
        </w:rPr>
        <w:t>seront communiquées chaque année.</w:t>
      </w:r>
    </w:p>
    <w:p w14:paraId="2CF3C50F" w14:textId="77777777" w:rsidR="00A05282" w:rsidRPr="009014EB" w:rsidRDefault="00A05282">
      <w:pPr>
        <w:tabs>
          <w:tab w:val="left" w:pos="1701"/>
        </w:tabs>
        <w:jc w:val="both"/>
        <w:rPr>
          <w:rFonts w:ascii="Marianne" w:hAnsi="Marianne" w:cs="Arial"/>
          <w:b/>
        </w:rPr>
      </w:pPr>
      <w:r w:rsidRPr="009014EB">
        <w:rPr>
          <w:rFonts w:ascii="Marianne" w:hAnsi="Marianne" w:cs="Arial"/>
        </w:rPr>
        <w:t>Elle peut toutefois être dénoncée en cours d’année, soit par accord entre les parties, soit à l’initiative de l’une d’entre elles. Dans ce cas, la dénonciation doit faire l’objet d’un préavis motivé de trois mois.</w:t>
      </w:r>
    </w:p>
    <w:p w14:paraId="23437D1A" w14:textId="2D3A047E" w:rsidR="00A05282" w:rsidRPr="009014EB" w:rsidRDefault="00A05282">
      <w:pPr>
        <w:tabs>
          <w:tab w:val="left" w:pos="1701"/>
        </w:tabs>
        <w:jc w:val="both"/>
        <w:rPr>
          <w:rFonts w:ascii="Marianne" w:hAnsi="Marianne" w:cs="Arial"/>
          <w:b/>
        </w:rPr>
      </w:pPr>
    </w:p>
    <w:p w14:paraId="6F231D58" w14:textId="77777777" w:rsidR="00A05282" w:rsidRPr="009014EB" w:rsidRDefault="00A05282">
      <w:pPr>
        <w:tabs>
          <w:tab w:val="left" w:pos="1701"/>
        </w:tabs>
        <w:jc w:val="both"/>
        <w:rPr>
          <w:rFonts w:ascii="Marianne" w:hAnsi="Marianne" w:cs="Arial"/>
        </w:rPr>
      </w:pPr>
      <w:r w:rsidRPr="009014EB">
        <w:rPr>
          <w:rFonts w:ascii="Marianne" w:hAnsi="Marianne" w:cs="Arial"/>
        </w:rPr>
        <w:t>A............................., le.......................                                  A..............................., le...............</w:t>
      </w:r>
    </w:p>
    <w:p w14:paraId="31299D13" w14:textId="77777777" w:rsidR="00A05282" w:rsidRPr="009014EB" w:rsidRDefault="00A05282">
      <w:pPr>
        <w:tabs>
          <w:tab w:val="left" w:pos="1701"/>
        </w:tabs>
        <w:jc w:val="both"/>
        <w:rPr>
          <w:rFonts w:ascii="Marianne" w:hAnsi="Marianne" w:cs="Arial"/>
        </w:rPr>
      </w:pPr>
    </w:p>
    <w:p w14:paraId="247BAF28" w14:textId="3329FFFF" w:rsidR="00A05282" w:rsidRPr="009014EB" w:rsidRDefault="00A05282">
      <w:pPr>
        <w:jc w:val="both"/>
        <w:rPr>
          <w:rFonts w:ascii="Marianne" w:hAnsi="Marianne" w:cs="Arial"/>
        </w:rPr>
      </w:pPr>
      <w:r w:rsidRPr="009014EB">
        <w:rPr>
          <w:rFonts w:ascii="Marianne" w:hAnsi="Marianne" w:cs="Arial"/>
        </w:rPr>
        <w:t xml:space="preserve"> Signature du </w:t>
      </w:r>
      <w:proofErr w:type="gramStart"/>
      <w:r w:rsidRPr="009014EB">
        <w:rPr>
          <w:rFonts w:ascii="Marianne" w:hAnsi="Marianne" w:cs="Arial"/>
        </w:rPr>
        <w:t xml:space="preserve">représentant,   </w:t>
      </w:r>
      <w:proofErr w:type="gramEnd"/>
      <w:r w:rsidRPr="009014EB">
        <w:rPr>
          <w:rFonts w:ascii="Marianne" w:hAnsi="Marianne" w:cs="Arial"/>
        </w:rPr>
        <w:t xml:space="preserve">                            </w:t>
      </w:r>
      <w:r w:rsidR="005C4281" w:rsidRPr="009014EB">
        <w:rPr>
          <w:rFonts w:ascii="Marianne" w:hAnsi="Marianne" w:cs="Arial"/>
        </w:rPr>
        <w:t xml:space="preserve">                  </w:t>
      </w:r>
      <w:r w:rsidR="002C5948" w:rsidRPr="009014EB">
        <w:rPr>
          <w:rFonts w:ascii="Marianne" w:hAnsi="Marianne" w:cs="Arial"/>
        </w:rPr>
        <w:t xml:space="preserve">Pour </w:t>
      </w:r>
      <w:r w:rsidR="00E653F1" w:rsidRPr="009014EB">
        <w:rPr>
          <w:rFonts w:ascii="Marianne" w:hAnsi="Marianne" w:cs="Arial"/>
        </w:rPr>
        <w:t>l’inspecteur d’académie,</w:t>
      </w:r>
    </w:p>
    <w:p w14:paraId="59E8BE0C" w14:textId="7E734BAE" w:rsidR="00AF6753" w:rsidRPr="009014EB" w:rsidRDefault="00AF6753">
      <w:pPr>
        <w:jc w:val="both"/>
        <w:rPr>
          <w:rFonts w:ascii="Marianne" w:hAnsi="Marianne" w:cs="Arial"/>
        </w:rPr>
      </w:pP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t xml:space="preserve">      </w:t>
      </w:r>
      <w:proofErr w:type="gramStart"/>
      <w:r w:rsidRPr="009014EB">
        <w:rPr>
          <w:rFonts w:ascii="Marianne" w:hAnsi="Marianne" w:cs="Arial"/>
        </w:rPr>
        <w:t>directeur</w:t>
      </w:r>
      <w:proofErr w:type="gramEnd"/>
      <w:r w:rsidRPr="009014EB">
        <w:rPr>
          <w:rFonts w:ascii="Marianne" w:hAnsi="Marianne" w:cs="Arial"/>
        </w:rPr>
        <w:t xml:space="preserve"> académique des services de </w:t>
      </w:r>
    </w:p>
    <w:p w14:paraId="76363951" w14:textId="436D1142" w:rsidR="00AF6753" w:rsidRPr="009014EB" w:rsidRDefault="00AF6753">
      <w:pPr>
        <w:jc w:val="both"/>
        <w:rPr>
          <w:rFonts w:ascii="Marianne" w:hAnsi="Marianne" w:cs="Arial"/>
        </w:rPr>
      </w:pP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t xml:space="preserve">      </w:t>
      </w:r>
      <w:proofErr w:type="gramStart"/>
      <w:r w:rsidRPr="009014EB">
        <w:rPr>
          <w:rFonts w:ascii="Marianne" w:hAnsi="Marianne" w:cs="Arial"/>
        </w:rPr>
        <w:t>l’éducation</w:t>
      </w:r>
      <w:proofErr w:type="gramEnd"/>
      <w:r w:rsidRPr="009014EB">
        <w:rPr>
          <w:rFonts w:ascii="Marianne" w:hAnsi="Marianne" w:cs="Arial"/>
        </w:rPr>
        <w:t xml:space="preserve"> nationale de la Loire,</w:t>
      </w:r>
    </w:p>
    <w:p w14:paraId="287AF3B0" w14:textId="77777777" w:rsidR="00AF6753" w:rsidRPr="009014EB" w:rsidRDefault="00AF6753">
      <w:pPr>
        <w:jc w:val="both"/>
        <w:rPr>
          <w:rFonts w:ascii="Marianne" w:hAnsi="Marianne" w:cs="Arial"/>
        </w:rPr>
      </w:pP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t xml:space="preserve">      Par délégation,</w:t>
      </w:r>
    </w:p>
    <w:p w14:paraId="0E1ECEF2" w14:textId="77777777" w:rsidR="00AF6753" w:rsidRPr="009014EB" w:rsidRDefault="00AF6753">
      <w:pPr>
        <w:jc w:val="both"/>
        <w:rPr>
          <w:rFonts w:ascii="Marianne" w:hAnsi="Marianne" w:cs="Arial"/>
        </w:rPr>
      </w:pP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r>
      <w:r w:rsidRPr="009014EB">
        <w:rPr>
          <w:rFonts w:ascii="Marianne" w:hAnsi="Marianne" w:cs="Arial"/>
        </w:rPr>
        <w:tab/>
        <w:t xml:space="preserve">      La secrétaire générale</w:t>
      </w:r>
    </w:p>
    <w:p w14:paraId="5E4F9E88" w14:textId="36A139EF" w:rsidR="00AF6753" w:rsidRPr="009014EB" w:rsidRDefault="00AF6753">
      <w:pPr>
        <w:jc w:val="both"/>
        <w:rPr>
          <w:rFonts w:ascii="Marianne" w:hAnsi="Marianne" w:cs="Arial"/>
        </w:rPr>
      </w:pPr>
    </w:p>
    <w:p w14:paraId="202CC4D9" w14:textId="77777777" w:rsidR="00AF6753" w:rsidRPr="009014EB" w:rsidRDefault="00AF6753">
      <w:pPr>
        <w:jc w:val="both"/>
        <w:rPr>
          <w:rFonts w:ascii="Marianne" w:hAnsi="Marianne" w:cs="Arial"/>
        </w:rPr>
      </w:pPr>
    </w:p>
    <w:p w14:paraId="1477ED8C" w14:textId="14A5AA1F" w:rsidR="002C5948" w:rsidRPr="008D5D46" w:rsidRDefault="008D5D46" w:rsidP="00572B18">
      <w:pPr>
        <w:jc w:val="both"/>
        <w:rPr>
          <w:rFonts w:ascii="Marianne" w:hAnsi="Marianne" w:cs="Arial"/>
        </w:rPr>
      </w:pPr>
      <w:r w:rsidRPr="008D5D46">
        <w:rPr>
          <w:rFonts w:ascii="Marianne" w:hAnsi="Marianne" w:cs="Arial"/>
        </w:rPr>
        <w:tab/>
      </w:r>
      <w:r w:rsidRPr="008D5D46">
        <w:rPr>
          <w:rFonts w:ascii="Marianne" w:hAnsi="Marianne" w:cs="Arial"/>
        </w:rPr>
        <w:tab/>
      </w:r>
      <w:r w:rsidRPr="008D5D46">
        <w:rPr>
          <w:rFonts w:ascii="Marianne" w:hAnsi="Marianne" w:cs="Arial"/>
        </w:rPr>
        <w:tab/>
      </w:r>
      <w:r w:rsidRPr="008D5D46">
        <w:rPr>
          <w:rFonts w:ascii="Marianne" w:hAnsi="Marianne" w:cs="Arial"/>
        </w:rPr>
        <w:tab/>
      </w:r>
      <w:r w:rsidRPr="008D5D46">
        <w:rPr>
          <w:rFonts w:ascii="Marianne" w:hAnsi="Marianne" w:cs="Arial"/>
        </w:rPr>
        <w:tab/>
      </w:r>
      <w:r w:rsidRPr="008D5D46">
        <w:rPr>
          <w:rFonts w:ascii="Marianne" w:hAnsi="Marianne" w:cs="Arial"/>
        </w:rPr>
        <w:tab/>
      </w:r>
      <w:r w:rsidRPr="008D5D46">
        <w:rPr>
          <w:rFonts w:ascii="Marianne" w:hAnsi="Marianne" w:cs="Arial"/>
        </w:rPr>
        <w:tab/>
        <w:t xml:space="preserve">       Karine LEREMON</w:t>
      </w:r>
    </w:p>
    <w:p w14:paraId="3E29A768" w14:textId="5EEC9F1E" w:rsidR="002C5948" w:rsidRDefault="002C5948" w:rsidP="00572B18">
      <w:pPr>
        <w:jc w:val="both"/>
        <w:rPr>
          <w:rFonts w:ascii="Arial" w:hAnsi="Arial" w:cs="Arial"/>
        </w:rPr>
      </w:pPr>
    </w:p>
    <w:p w14:paraId="327D6D5A" w14:textId="435274C1" w:rsidR="002C5948" w:rsidRDefault="002C5948" w:rsidP="00572B1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D55E289" w14:textId="72E0741D" w:rsidR="00E44BD8" w:rsidRDefault="00E44BD8" w:rsidP="00572B18">
      <w:pPr>
        <w:jc w:val="both"/>
        <w:rPr>
          <w:rFonts w:ascii="Arial" w:hAnsi="Arial" w:cs="Arial"/>
        </w:rPr>
      </w:pPr>
    </w:p>
    <w:p w14:paraId="27D36E47" w14:textId="753A6970" w:rsidR="00E44BD8" w:rsidRDefault="00E44BD8" w:rsidP="00572B18">
      <w:pPr>
        <w:jc w:val="both"/>
        <w:rPr>
          <w:rFonts w:ascii="Arial" w:hAnsi="Arial" w:cs="Arial"/>
        </w:rPr>
      </w:pPr>
    </w:p>
    <w:p w14:paraId="5CEBF11C" w14:textId="628DB016" w:rsidR="00E44BD8" w:rsidRDefault="00E44BD8" w:rsidP="00572B18">
      <w:pPr>
        <w:jc w:val="both"/>
        <w:rPr>
          <w:rFonts w:ascii="Arial" w:hAnsi="Arial" w:cs="Arial"/>
        </w:rPr>
      </w:pPr>
    </w:p>
    <w:p w14:paraId="70A931ED" w14:textId="25ED4D8E" w:rsidR="00E44BD8" w:rsidRDefault="00E44BD8" w:rsidP="00572B18">
      <w:pPr>
        <w:jc w:val="both"/>
        <w:rPr>
          <w:rFonts w:ascii="Arial" w:hAnsi="Arial" w:cs="Arial"/>
        </w:rPr>
      </w:pPr>
    </w:p>
    <w:p w14:paraId="1BC50F30" w14:textId="71E46CAA" w:rsidR="00E44BD8" w:rsidRDefault="00E44BD8" w:rsidP="00572B18">
      <w:pPr>
        <w:jc w:val="both"/>
        <w:rPr>
          <w:rFonts w:ascii="Arial" w:hAnsi="Arial" w:cs="Arial"/>
        </w:rPr>
      </w:pPr>
    </w:p>
    <w:p w14:paraId="6329B9DB" w14:textId="52CBE963" w:rsidR="00E44BD8" w:rsidRDefault="00E44BD8" w:rsidP="00572B18">
      <w:pPr>
        <w:jc w:val="both"/>
        <w:rPr>
          <w:rFonts w:ascii="Arial" w:hAnsi="Arial" w:cs="Arial"/>
        </w:rPr>
      </w:pPr>
    </w:p>
    <w:p w14:paraId="73C56B34" w14:textId="77AEADD6" w:rsidR="00E44BD8" w:rsidRDefault="00E44BD8" w:rsidP="00572B18">
      <w:pPr>
        <w:jc w:val="both"/>
        <w:rPr>
          <w:rFonts w:ascii="Arial" w:hAnsi="Arial" w:cs="Arial"/>
        </w:rPr>
      </w:pPr>
    </w:p>
    <w:p w14:paraId="034FE601" w14:textId="2B376033" w:rsidR="00E44BD8" w:rsidRDefault="00E44BD8" w:rsidP="00572B18">
      <w:pPr>
        <w:jc w:val="both"/>
        <w:rPr>
          <w:rFonts w:ascii="Arial" w:hAnsi="Arial" w:cs="Arial"/>
        </w:rPr>
      </w:pPr>
    </w:p>
    <w:p w14:paraId="067241FA" w14:textId="6859B5D6" w:rsidR="00E44BD8" w:rsidRDefault="00E44BD8" w:rsidP="00572B18">
      <w:pPr>
        <w:jc w:val="both"/>
        <w:rPr>
          <w:rFonts w:ascii="Arial" w:hAnsi="Arial" w:cs="Arial"/>
        </w:rPr>
      </w:pPr>
    </w:p>
    <w:p w14:paraId="54A1BE6A" w14:textId="5C12C305" w:rsidR="00E44BD8" w:rsidRDefault="00E44BD8" w:rsidP="00572B18">
      <w:pPr>
        <w:jc w:val="both"/>
        <w:rPr>
          <w:rFonts w:ascii="Arial" w:hAnsi="Arial" w:cs="Arial"/>
        </w:rPr>
      </w:pPr>
    </w:p>
    <w:p w14:paraId="56D080D7" w14:textId="17EB92C5" w:rsidR="00E44BD8" w:rsidRDefault="00E44BD8" w:rsidP="00572B18">
      <w:pPr>
        <w:jc w:val="both"/>
        <w:rPr>
          <w:rFonts w:ascii="Arial" w:hAnsi="Arial" w:cs="Arial"/>
        </w:rPr>
      </w:pPr>
    </w:p>
    <w:p w14:paraId="436A612A" w14:textId="631E5AAD" w:rsidR="00E44BD8" w:rsidRDefault="00E44BD8" w:rsidP="00572B18">
      <w:pPr>
        <w:jc w:val="both"/>
        <w:rPr>
          <w:rFonts w:ascii="Arial" w:hAnsi="Arial" w:cs="Arial"/>
        </w:rPr>
      </w:pPr>
    </w:p>
    <w:p w14:paraId="1E89978F" w14:textId="1F881454" w:rsidR="00E44BD8" w:rsidRDefault="00E44BD8" w:rsidP="00572B18">
      <w:pPr>
        <w:jc w:val="both"/>
        <w:rPr>
          <w:rFonts w:ascii="Arial" w:hAnsi="Arial" w:cs="Arial"/>
        </w:rPr>
      </w:pPr>
    </w:p>
    <w:p w14:paraId="4280AA04" w14:textId="5D072A93" w:rsidR="00E44BD8" w:rsidRDefault="00E44BD8" w:rsidP="00572B18">
      <w:pPr>
        <w:jc w:val="both"/>
        <w:rPr>
          <w:rFonts w:ascii="Arial" w:hAnsi="Arial" w:cs="Arial"/>
        </w:rPr>
      </w:pPr>
    </w:p>
    <w:p w14:paraId="76F94269" w14:textId="53759D65" w:rsidR="00E44BD8" w:rsidRDefault="00E44BD8" w:rsidP="00572B18">
      <w:pPr>
        <w:jc w:val="both"/>
        <w:rPr>
          <w:rFonts w:ascii="Arial" w:hAnsi="Arial" w:cs="Arial"/>
        </w:rPr>
      </w:pPr>
    </w:p>
    <w:p w14:paraId="62241138" w14:textId="1CB56FE8" w:rsidR="00E44BD8" w:rsidRDefault="00E44BD8" w:rsidP="00572B18">
      <w:pPr>
        <w:jc w:val="both"/>
        <w:rPr>
          <w:rFonts w:ascii="Arial" w:hAnsi="Arial" w:cs="Arial"/>
        </w:rPr>
      </w:pPr>
    </w:p>
    <w:p w14:paraId="7792D398" w14:textId="56CC76E3" w:rsidR="00E44BD8" w:rsidRDefault="00E44BD8" w:rsidP="00572B18">
      <w:pPr>
        <w:jc w:val="both"/>
        <w:rPr>
          <w:rFonts w:ascii="Arial" w:hAnsi="Arial" w:cs="Arial"/>
        </w:rPr>
      </w:pPr>
    </w:p>
    <w:p w14:paraId="7CF9C84A" w14:textId="1585B952" w:rsidR="00E44BD8" w:rsidRDefault="00E44BD8" w:rsidP="00572B18">
      <w:pPr>
        <w:jc w:val="both"/>
        <w:rPr>
          <w:rFonts w:ascii="Arial" w:hAnsi="Arial" w:cs="Arial"/>
        </w:rPr>
      </w:pPr>
    </w:p>
    <w:p w14:paraId="46232AC6" w14:textId="4E2CB94F" w:rsidR="00E44BD8" w:rsidRDefault="00E44BD8" w:rsidP="00572B18">
      <w:pPr>
        <w:jc w:val="both"/>
        <w:rPr>
          <w:rFonts w:ascii="Arial" w:hAnsi="Arial" w:cs="Arial"/>
        </w:rPr>
      </w:pPr>
    </w:p>
    <w:p w14:paraId="24CDDB33" w14:textId="085F02A8" w:rsidR="00E44BD8" w:rsidRDefault="00E44BD8" w:rsidP="00572B18">
      <w:pPr>
        <w:jc w:val="both"/>
        <w:rPr>
          <w:rFonts w:ascii="Arial" w:hAnsi="Arial" w:cs="Arial"/>
        </w:rPr>
      </w:pPr>
    </w:p>
    <w:p w14:paraId="3FF59350" w14:textId="4B214B50" w:rsidR="00E44BD8" w:rsidRDefault="00E44BD8" w:rsidP="00572B18">
      <w:pPr>
        <w:jc w:val="both"/>
        <w:rPr>
          <w:rFonts w:ascii="Arial" w:hAnsi="Arial" w:cs="Arial"/>
        </w:rPr>
      </w:pPr>
    </w:p>
    <w:p w14:paraId="57532170" w14:textId="2B36BCAD" w:rsidR="00E44BD8" w:rsidRDefault="00E44BD8" w:rsidP="00572B18">
      <w:pPr>
        <w:jc w:val="both"/>
        <w:rPr>
          <w:rFonts w:ascii="Arial" w:hAnsi="Arial" w:cs="Arial"/>
        </w:rPr>
      </w:pPr>
    </w:p>
    <w:p w14:paraId="6DF0FD68" w14:textId="51366056" w:rsidR="00E44BD8" w:rsidRDefault="00E44BD8" w:rsidP="00572B18">
      <w:pPr>
        <w:jc w:val="both"/>
        <w:rPr>
          <w:rFonts w:ascii="Arial" w:hAnsi="Arial" w:cs="Arial"/>
        </w:rPr>
      </w:pPr>
    </w:p>
    <w:p w14:paraId="2E1AB044" w14:textId="50E8DF31" w:rsidR="00E44BD8" w:rsidRDefault="00E44BD8" w:rsidP="00572B18">
      <w:pPr>
        <w:jc w:val="both"/>
        <w:rPr>
          <w:rFonts w:ascii="Arial" w:hAnsi="Arial" w:cs="Arial"/>
        </w:rPr>
      </w:pPr>
    </w:p>
    <w:p w14:paraId="10C74760" w14:textId="4809E8EB" w:rsidR="00E44BD8" w:rsidRDefault="00E44BD8" w:rsidP="00572B18">
      <w:pPr>
        <w:jc w:val="both"/>
        <w:rPr>
          <w:rFonts w:ascii="Arial" w:hAnsi="Arial" w:cs="Arial"/>
        </w:rPr>
      </w:pPr>
    </w:p>
    <w:p w14:paraId="3F395E4E" w14:textId="16E3B57F" w:rsidR="00E44BD8" w:rsidRDefault="00E44BD8" w:rsidP="00572B18">
      <w:pPr>
        <w:jc w:val="both"/>
        <w:rPr>
          <w:rFonts w:ascii="Arial" w:hAnsi="Arial" w:cs="Arial"/>
        </w:rPr>
      </w:pPr>
    </w:p>
    <w:p w14:paraId="38B696D7" w14:textId="4FC57771" w:rsidR="00E44BD8" w:rsidRDefault="00E44BD8" w:rsidP="00572B18">
      <w:pPr>
        <w:jc w:val="both"/>
        <w:rPr>
          <w:rFonts w:ascii="Arial" w:hAnsi="Arial" w:cs="Arial"/>
        </w:rPr>
      </w:pPr>
    </w:p>
    <w:p w14:paraId="48489F0C" w14:textId="77777777" w:rsidR="00E44BD8" w:rsidRDefault="00E44BD8" w:rsidP="00E44BD8">
      <w:pPr>
        <w:jc w:val="center"/>
        <w:rPr>
          <w:rFonts w:ascii="Arial" w:hAnsi="Arial" w:cs="Arial"/>
          <w:b/>
        </w:rPr>
      </w:pPr>
      <w:r w:rsidRPr="00D31A47">
        <w:rPr>
          <w:rFonts w:ascii="Arial" w:hAnsi="Arial" w:cs="Arial"/>
          <w:b/>
        </w:rPr>
        <w:t>LISTE DES INTERVENANTS</w:t>
      </w:r>
      <w:r>
        <w:rPr>
          <w:rFonts w:ascii="Arial" w:hAnsi="Arial" w:cs="Arial"/>
          <w:b/>
        </w:rPr>
        <w:t xml:space="preserve"> EXTERIEURS DANS</w:t>
      </w:r>
    </w:p>
    <w:p w14:paraId="68B1C264" w14:textId="067B6E71" w:rsidR="00E44BD8" w:rsidRDefault="00E44BD8" w:rsidP="00E44BD8">
      <w:pPr>
        <w:jc w:val="center"/>
        <w:rPr>
          <w:rFonts w:ascii="Arial" w:hAnsi="Arial" w:cs="Arial"/>
          <w:b/>
        </w:rPr>
      </w:pPr>
      <w:r>
        <w:rPr>
          <w:rFonts w:ascii="Arial" w:hAnsi="Arial" w:cs="Arial"/>
          <w:b/>
        </w:rPr>
        <w:t xml:space="preserve"> </w:t>
      </w:r>
    </w:p>
    <w:p w14:paraId="433AE637" w14:textId="250A5977" w:rsidR="00E44BD8" w:rsidRDefault="00E44BD8" w:rsidP="00E44BD8">
      <w:pPr>
        <w:jc w:val="center"/>
        <w:rPr>
          <w:rFonts w:ascii="Arial" w:hAnsi="Arial" w:cs="Arial"/>
          <w:b/>
        </w:rPr>
      </w:pPr>
      <w:r>
        <w:rPr>
          <w:rFonts w:ascii="Arial" w:hAnsi="Arial" w:cs="Arial"/>
          <w:b/>
        </w:rPr>
        <w:t>LES ECOLES MATERNELLES ET ELEMENTAIRES PUBLIQUES</w:t>
      </w:r>
      <w:r w:rsidRPr="00D31A47">
        <w:rPr>
          <w:rFonts w:ascii="Arial" w:hAnsi="Arial" w:cs="Arial"/>
          <w:b/>
        </w:rPr>
        <w:t xml:space="preserve"> </w:t>
      </w:r>
      <w:r>
        <w:rPr>
          <w:rFonts w:ascii="Arial" w:hAnsi="Arial" w:cs="Arial"/>
          <w:b/>
        </w:rPr>
        <w:t xml:space="preserve">POUR LES </w:t>
      </w:r>
    </w:p>
    <w:p w14:paraId="1916F65C" w14:textId="77777777" w:rsidR="00E44BD8" w:rsidRDefault="00E44BD8" w:rsidP="00E44BD8">
      <w:pPr>
        <w:jc w:val="center"/>
        <w:rPr>
          <w:rFonts w:ascii="Arial" w:hAnsi="Arial" w:cs="Arial"/>
          <w:b/>
        </w:rPr>
      </w:pPr>
    </w:p>
    <w:p w14:paraId="1BA59633" w14:textId="20F5EFE1" w:rsidR="00E44BD8" w:rsidRDefault="00E44BD8" w:rsidP="00E44BD8">
      <w:pPr>
        <w:jc w:val="center"/>
        <w:rPr>
          <w:rFonts w:ascii="Arial" w:hAnsi="Arial" w:cs="Arial"/>
          <w:b/>
        </w:rPr>
      </w:pPr>
      <w:r>
        <w:rPr>
          <w:rFonts w:ascii="Arial" w:hAnsi="Arial" w:cs="Arial"/>
          <w:b/>
        </w:rPr>
        <w:t xml:space="preserve">ACTIVITES </w:t>
      </w:r>
      <w:r>
        <w:rPr>
          <w:rFonts w:ascii="Arial" w:hAnsi="Arial" w:cs="Arial"/>
          <w:b/>
        </w:rPr>
        <w:t>D’ENSEIGNEMENTS ARTISTIQUES ET CULTURELS,</w:t>
      </w:r>
    </w:p>
    <w:p w14:paraId="16005705" w14:textId="77777777" w:rsidR="00E44BD8" w:rsidRDefault="00E44BD8" w:rsidP="00E44BD8">
      <w:pPr>
        <w:jc w:val="center"/>
        <w:rPr>
          <w:rFonts w:ascii="Arial" w:hAnsi="Arial" w:cs="Arial"/>
          <w:b/>
        </w:rPr>
      </w:pPr>
    </w:p>
    <w:p w14:paraId="5A3F9DA8" w14:textId="26170AD9" w:rsidR="00E44BD8" w:rsidRDefault="00E44BD8" w:rsidP="00E44BD8">
      <w:pPr>
        <w:jc w:val="center"/>
        <w:rPr>
          <w:rFonts w:ascii="Arial" w:hAnsi="Arial" w:cs="Arial"/>
          <w:b/>
        </w:rPr>
      </w:pPr>
      <w:r>
        <w:rPr>
          <w:rFonts w:ascii="Arial" w:hAnsi="Arial" w:cs="Arial"/>
          <w:b/>
        </w:rPr>
        <w:t>ACTIVITES D’ENSEIGNEMENTS EN SCIENCES,</w:t>
      </w:r>
    </w:p>
    <w:p w14:paraId="5D07EADE" w14:textId="77777777" w:rsidR="00E44BD8" w:rsidRDefault="00E44BD8" w:rsidP="00E44BD8">
      <w:pPr>
        <w:jc w:val="center"/>
        <w:rPr>
          <w:rFonts w:ascii="Arial" w:hAnsi="Arial" w:cs="Arial"/>
          <w:b/>
        </w:rPr>
      </w:pPr>
    </w:p>
    <w:p w14:paraId="737D5D9E" w14:textId="5A1841A4" w:rsidR="00E44BD8" w:rsidRPr="00D31A47" w:rsidRDefault="00E44BD8" w:rsidP="00E44BD8">
      <w:pPr>
        <w:jc w:val="center"/>
        <w:rPr>
          <w:rFonts w:ascii="Arial" w:hAnsi="Arial" w:cs="Arial"/>
          <w:b/>
        </w:rPr>
      </w:pPr>
      <w:r>
        <w:rPr>
          <w:rFonts w:ascii="Arial" w:hAnsi="Arial" w:cs="Arial"/>
          <w:b/>
        </w:rPr>
        <w:t>ACTIVITES D’ENSEIGNEMENTS EN LANGUES VIVANTES</w:t>
      </w:r>
      <w:r w:rsidRPr="00D31A47">
        <w:rPr>
          <w:rFonts w:ascii="Arial" w:hAnsi="Arial" w:cs="Arial"/>
          <w:b/>
        </w:rPr>
        <w:t> </w:t>
      </w:r>
    </w:p>
    <w:p w14:paraId="2B7D6E96" w14:textId="77777777" w:rsidR="00E44BD8" w:rsidRDefault="00E44BD8" w:rsidP="00E44BD8">
      <w:pPr>
        <w:jc w:val="both"/>
        <w:rPr>
          <w:rFonts w:ascii="Arial" w:hAnsi="Arial" w:cs="Arial"/>
        </w:rPr>
      </w:pPr>
    </w:p>
    <w:p w14:paraId="06083175" w14:textId="77777777" w:rsidR="00E44BD8" w:rsidRDefault="00E44BD8" w:rsidP="00E44BD8">
      <w:pPr>
        <w:jc w:val="both"/>
        <w:rPr>
          <w:rFonts w:ascii="Arial" w:hAnsi="Arial" w:cs="Arial"/>
        </w:rPr>
      </w:pPr>
    </w:p>
    <w:p w14:paraId="035E1B7E" w14:textId="77777777" w:rsidR="00E44BD8" w:rsidRDefault="00E44BD8" w:rsidP="00E44BD8">
      <w:pPr>
        <w:jc w:val="both"/>
        <w:rPr>
          <w:rFonts w:ascii="Arial" w:hAnsi="Arial" w:cs="Arial"/>
        </w:rPr>
      </w:pPr>
    </w:p>
    <w:tbl>
      <w:tblPr>
        <w:tblStyle w:val="Grilledutableau"/>
        <w:tblW w:w="0" w:type="auto"/>
        <w:tblLook w:val="04A0" w:firstRow="1" w:lastRow="0" w:firstColumn="1" w:lastColumn="0" w:noHBand="0" w:noVBand="1"/>
      </w:tblPr>
      <w:tblGrid>
        <w:gridCol w:w="1030"/>
        <w:gridCol w:w="1151"/>
        <w:gridCol w:w="1031"/>
        <w:gridCol w:w="1031"/>
        <w:gridCol w:w="1151"/>
        <w:gridCol w:w="1186"/>
        <w:gridCol w:w="1131"/>
        <w:gridCol w:w="886"/>
        <w:gridCol w:w="1031"/>
      </w:tblGrid>
      <w:tr w:rsidR="00E44BD8" w14:paraId="154E1B4E" w14:textId="77777777" w:rsidTr="00AA08D0">
        <w:tc>
          <w:tcPr>
            <w:tcW w:w="1115" w:type="dxa"/>
          </w:tcPr>
          <w:p w14:paraId="4C5156E9" w14:textId="77777777" w:rsidR="00E44BD8" w:rsidRDefault="00E44BD8" w:rsidP="00AA08D0">
            <w:pPr>
              <w:jc w:val="both"/>
              <w:rPr>
                <w:rFonts w:ascii="Arial" w:hAnsi="Arial" w:cs="Arial"/>
              </w:rPr>
            </w:pPr>
            <w:r>
              <w:rPr>
                <w:rFonts w:ascii="Arial" w:hAnsi="Arial" w:cs="Arial"/>
              </w:rPr>
              <w:t>Civilité : Mme ou M.</w:t>
            </w:r>
          </w:p>
        </w:tc>
        <w:tc>
          <w:tcPr>
            <w:tcW w:w="1176" w:type="dxa"/>
          </w:tcPr>
          <w:p w14:paraId="678013F1" w14:textId="77777777" w:rsidR="00E44BD8" w:rsidRDefault="00E44BD8" w:rsidP="00AA08D0">
            <w:pPr>
              <w:rPr>
                <w:rFonts w:ascii="Arial" w:hAnsi="Arial" w:cs="Arial"/>
              </w:rPr>
            </w:pPr>
            <w:r>
              <w:rPr>
                <w:rFonts w:ascii="Arial" w:hAnsi="Arial" w:cs="Arial"/>
              </w:rPr>
              <w:t>Nom de naissance</w:t>
            </w:r>
          </w:p>
        </w:tc>
        <w:tc>
          <w:tcPr>
            <w:tcW w:w="1116" w:type="dxa"/>
          </w:tcPr>
          <w:p w14:paraId="3789E296" w14:textId="77777777" w:rsidR="00E44BD8" w:rsidRDefault="00E44BD8" w:rsidP="00AA08D0">
            <w:pPr>
              <w:jc w:val="both"/>
              <w:rPr>
                <w:rFonts w:ascii="Arial" w:hAnsi="Arial" w:cs="Arial"/>
              </w:rPr>
            </w:pPr>
            <w:r>
              <w:rPr>
                <w:rFonts w:ascii="Arial" w:hAnsi="Arial" w:cs="Arial"/>
              </w:rPr>
              <w:t>Nom d’usage</w:t>
            </w:r>
          </w:p>
        </w:tc>
        <w:tc>
          <w:tcPr>
            <w:tcW w:w="1116" w:type="dxa"/>
          </w:tcPr>
          <w:p w14:paraId="3FC66CC2" w14:textId="77777777" w:rsidR="00E44BD8" w:rsidRDefault="00E44BD8" w:rsidP="00AA08D0">
            <w:pPr>
              <w:jc w:val="both"/>
              <w:rPr>
                <w:rFonts w:ascii="Arial" w:hAnsi="Arial" w:cs="Arial"/>
              </w:rPr>
            </w:pPr>
            <w:r>
              <w:rPr>
                <w:rFonts w:ascii="Arial" w:hAnsi="Arial" w:cs="Arial"/>
              </w:rPr>
              <w:t>Prénom</w:t>
            </w:r>
          </w:p>
        </w:tc>
        <w:tc>
          <w:tcPr>
            <w:tcW w:w="1177" w:type="dxa"/>
          </w:tcPr>
          <w:p w14:paraId="3A472744" w14:textId="77777777" w:rsidR="00E44BD8" w:rsidRDefault="00E44BD8" w:rsidP="00AA08D0">
            <w:pPr>
              <w:rPr>
                <w:rFonts w:ascii="Arial" w:hAnsi="Arial" w:cs="Arial"/>
              </w:rPr>
            </w:pPr>
            <w:r>
              <w:rPr>
                <w:rFonts w:ascii="Arial" w:hAnsi="Arial" w:cs="Arial"/>
              </w:rPr>
              <w:t>Date de naissance</w:t>
            </w:r>
          </w:p>
        </w:tc>
        <w:tc>
          <w:tcPr>
            <w:tcW w:w="1195" w:type="dxa"/>
          </w:tcPr>
          <w:p w14:paraId="56BA3EE8" w14:textId="77777777" w:rsidR="00E44BD8" w:rsidRDefault="00E44BD8" w:rsidP="00AA08D0">
            <w:pPr>
              <w:rPr>
                <w:rFonts w:ascii="Arial" w:hAnsi="Arial" w:cs="Arial"/>
              </w:rPr>
            </w:pPr>
            <w:r>
              <w:rPr>
                <w:rFonts w:ascii="Arial" w:hAnsi="Arial" w:cs="Arial"/>
              </w:rPr>
              <w:t>Ville de naissance, code postal et pays</w:t>
            </w:r>
          </w:p>
        </w:tc>
        <w:tc>
          <w:tcPr>
            <w:tcW w:w="1167" w:type="dxa"/>
          </w:tcPr>
          <w:p w14:paraId="420C3701" w14:textId="77777777" w:rsidR="00E44BD8" w:rsidRDefault="00E44BD8" w:rsidP="00AA08D0">
            <w:pPr>
              <w:jc w:val="both"/>
              <w:rPr>
                <w:rFonts w:ascii="Arial" w:hAnsi="Arial" w:cs="Arial"/>
              </w:rPr>
            </w:pPr>
            <w:r>
              <w:rPr>
                <w:rFonts w:ascii="Arial" w:hAnsi="Arial" w:cs="Arial"/>
              </w:rPr>
              <w:t>Statut particulier</w:t>
            </w:r>
          </w:p>
        </w:tc>
        <w:tc>
          <w:tcPr>
            <w:tcW w:w="904" w:type="dxa"/>
          </w:tcPr>
          <w:p w14:paraId="69A6EA57" w14:textId="77777777" w:rsidR="00E44BD8" w:rsidRDefault="00E44BD8" w:rsidP="00AA08D0">
            <w:pPr>
              <w:jc w:val="both"/>
              <w:rPr>
                <w:rFonts w:ascii="Arial" w:hAnsi="Arial" w:cs="Arial"/>
              </w:rPr>
            </w:pPr>
            <w:r>
              <w:rPr>
                <w:rFonts w:ascii="Arial" w:hAnsi="Arial" w:cs="Arial"/>
              </w:rPr>
              <w:t>Activité</w:t>
            </w:r>
          </w:p>
        </w:tc>
        <w:tc>
          <w:tcPr>
            <w:tcW w:w="1116" w:type="dxa"/>
          </w:tcPr>
          <w:p w14:paraId="437908A9" w14:textId="77777777" w:rsidR="00E44BD8" w:rsidRDefault="00E44BD8" w:rsidP="00AA08D0">
            <w:pPr>
              <w:jc w:val="both"/>
              <w:rPr>
                <w:rFonts w:ascii="Arial" w:hAnsi="Arial" w:cs="Arial"/>
              </w:rPr>
            </w:pPr>
            <w:r>
              <w:rPr>
                <w:rFonts w:ascii="Arial" w:hAnsi="Arial" w:cs="Arial"/>
              </w:rPr>
              <w:t>diplôme</w:t>
            </w:r>
          </w:p>
        </w:tc>
      </w:tr>
      <w:tr w:rsidR="00E44BD8" w14:paraId="793E73FC" w14:textId="77777777" w:rsidTr="00AA08D0">
        <w:tc>
          <w:tcPr>
            <w:tcW w:w="1115" w:type="dxa"/>
          </w:tcPr>
          <w:p w14:paraId="707A45FE" w14:textId="77777777" w:rsidR="00E44BD8" w:rsidRDefault="00E44BD8" w:rsidP="00AA08D0">
            <w:pPr>
              <w:jc w:val="both"/>
              <w:rPr>
                <w:rFonts w:ascii="Arial" w:hAnsi="Arial" w:cs="Arial"/>
              </w:rPr>
            </w:pPr>
          </w:p>
          <w:p w14:paraId="1DDC0621" w14:textId="77777777" w:rsidR="00E44BD8" w:rsidRDefault="00E44BD8" w:rsidP="00AA08D0">
            <w:pPr>
              <w:jc w:val="both"/>
              <w:rPr>
                <w:rFonts w:ascii="Arial" w:hAnsi="Arial" w:cs="Arial"/>
              </w:rPr>
            </w:pPr>
          </w:p>
          <w:p w14:paraId="1CE3E659" w14:textId="77777777" w:rsidR="00E44BD8" w:rsidRDefault="00E44BD8" w:rsidP="00AA08D0">
            <w:pPr>
              <w:jc w:val="both"/>
              <w:rPr>
                <w:rFonts w:ascii="Arial" w:hAnsi="Arial" w:cs="Arial"/>
              </w:rPr>
            </w:pPr>
          </w:p>
        </w:tc>
        <w:tc>
          <w:tcPr>
            <w:tcW w:w="1176" w:type="dxa"/>
          </w:tcPr>
          <w:p w14:paraId="6E08AD4F" w14:textId="77777777" w:rsidR="00E44BD8" w:rsidRDefault="00E44BD8" w:rsidP="00AA08D0">
            <w:pPr>
              <w:jc w:val="both"/>
              <w:rPr>
                <w:rFonts w:ascii="Arial" w:hAnsi="Arial" w:cs="Arial"/>
              </w:rPr>
            </w:pPr>
          </w:p>
        </w:tc>
        <w:tc>
          <w:tcPr>
            <w:tcW w:w="1116" w:type="dxa"/>
          </w:tcPr>
          <w:p w14:paraId="5DEDACC1" w14:textId="77777777" w:rsidR="00E44BD8" w:rsidRDefault="00E44BD8" w:rsidP="00AA08D0">
            <w:pPr>
              <w:jc w:val="both"/>
              <w:rPr>
                <w:rFonts w:ascii="Arial" w:hAnsi="Arial" w:cs="Arial"/>
              </w:rPr>
            </w:pPr>
          </w:p>
        </w:tc>
        <w:tc>
          <w:tcPr>
            <w:tcW w:w="1116" w:type="dxa"/>
          </w:tcPr>
          <w:p w14:paraId="0209481A" w14:textId="77777777" w:rsidR="00E44BD8" w:rsidRDefault="00E44BD8" w:rsidP="00AA08D0">
            <w:pPr>
              <w:jc w:val="both"/>
              <w:rPr>
                <w:rFonts w:ascii="Arial" w:hAnsi="Arial" w:cs="Arial"/>
              </w:rPr>
            </w:pPr>
          </w:p>
        </w:tc>
        <w:tc>
          <w:tcPr>
            <w:tcW w:w="1177" w:type="dxa"/>
          </w:tcPr>
          <w:p w14:paraId="391FB4B5" w14:textId="77777777" w:rsidR="00E44BD8" w:rsidRDefault="00E44BD8" w:rsidP="00AA08D0">
            <w:pPr>
              <w:jc w:val="both"/>
              <w:rPr>
                <w:rFonts w:ascii="Arial" w:hAnsi="Arial" w:cs="Arial"/>
              </w:rPr>
            </w:pPr>
          </w:p>
        </w:tc>
        <w:tc>
          <w:tcPr>
            <w:tcW w:w="1195" w:type="dxa"/>
          </w:tcPr>
          <w:p w14:paraId="1064647E" w14:textId="77777777" w:rsidR="00E44BD8" w:rsidRDefault="00E44BD8" w:rsidP="00AA08D0">
            <w:pPr>
              <w:jc w:val="both"/>
              <w:rPr>
                <w:rFonts w:ascii="Arial" w:hAnsi="Arial" w:cs="Arial"/>
              </w:rPr>
            </w:pPr>
          </w:p>
        </w:tc>
        <w:tc>
          <w:tcPr>
            <w:tcW w:w="1167" w:type="dxa"/>
          </w:tcPr>
          <w:p w14:paraId="766FECFE" w14:textId="77777777" w:rsidR="00E44BD8" w:rsidRDefault="00E44BD8" w:rsidP="00AA08D0">
            <w:pPr>
              <w:jc w:val="both"/>
              <w:rPr>
                <w:rFonts w:ascii="Arial" w:hAnsi="Arial" w:cs="Arial"/>
              </w:rPr>
            </w:pPr>
          </w:p>
        </w:tc>
        <w:tc>
          <w:tcPr>
            <w:tcW w:w="904" w:type="dxa"/>
          </w:tcPr>
          <w:p w14:paraId="3EE3C775" w14:textId="77777777" w:rsidR="00E44BD8" w:rsidRDefault="00E44BD8" w:rsidP="00AA08D0">
            <w:pPr>
              <w:jc w:val="both"/>
              <w:rPr>
                <w:rFonts w:ascii="Arial" w:hAnsi="Arial" w:cs="Arial"/>
              </w:rPr>
            </w:pPr>
          </w:p>
        </w:tc>
        <w:tc>
          <w:tcPr>
            <w:tcW w:w="1116" w:type="dxa"/>
          </w:tcPr>
          <w:p w14:paraId="43679EA8" w14:textId="77777777" w:rsidR="00E44BD8" w:rsidRDefault="00E44BD8" w:rsidP="00AA08D0">
            <w:pPr>
              <w:jc w:val="both"/>
              <w:rPr>
                <w:rFonts w:ascii="Arial" w:hAnsi="Arial" w:cs="Arial"/>
              </w:rPr>
            </w:pPr>
          </w:p>
        </w:tc>
      </w:tr>
      <w:tr w:rsidR="00E44BD8" w14:paraId="3A7F0DDB" w14:textId="77777777" w:rsidTr="00AA08D0">
        <w:tc>
          <w:tcPr>
            <w:tcW w:w="1115" w:type="dxa"/>
          </w:tcPr>
          <w:p w14:paraId="6BF48C65" w14:textId="77777777" w:rsidR="00E44BD8" w:rsidRDefault="00E44BD8" w:rsidP="00AA08D0">
            <w:pPr>
              <w:jc w:val="both"/>
              <w:rPr>
                <w:rFonts w:ascii="Arial" w:hAnsi="Arial" w:cs="Arial"/>
              </w:rPr>
            </w:pPr>
          </w:p>
          <w:p w14:paraId="1FBAF6A7" w14:textId="77777777" w:rsidR="00E44BD8" w:rsidRDefault="00E44BD8" w:rsidP="00AA08D0">
            <w:pPr>
              <w:jc w:val="both"/>
              <w:rPr>
                <w:rFonts w:ascii="Arial" w:hAnsi="Arial" w:cs="Arial"/>
              </w:rPr>
            </w:pPr>
          </w:p>
          <w:p w14:paraId="6295372A" w14:textId="77777777" w:rsidR="00E44BD8" w:rsidRDefault="00E44BD8" w:rsidP="00AA08D0">
            <w:pPr>
              <w:jc w:val="both"/>
              <w:rPr>
                <w:rFonts w:ascii="Arial" w:hAnsi="Arial" w:cs="Arial"/>
              </w:rPr>
            </w:pPr>
          </w:p>
        </w:tc>
        <w:tc>
          <w:tcPr>
            <w:tcW w:w="1176" w:type="dxa"/>
          </w:tcPr>
          <w:p w14:paraId="11721F93" w14:textId="77777777" w:rsidR="00E44BD8" w:rsidRDefault="00E44BD8" w:rsidP="00AA08D0">
            <w:pPr>
              <w:jc w:val="both"/>
              <w:rPr>
                <w:rFonts w:ascii="Arial" w:hAnsi="Arial" w:cs="Arial"/>
              </w:rPr>
            </w:pPr>
          </w:p>
        </w:tc>
        <w:tc>
          <w:tcPr>
            <w:tcW w:w="1116" w:type="dxa"/>
          </w:tcPr>
          <w:p w14:paraId="623211A8" w14:textId="77777777" w:rsidR="00E44BD8" w:rsidRDefault="00E44BD8" w:rsidP="00AA08D0">
            <w:pPr>
              <w:jc w:val="both"/>
              <w:rPr>
                <w:rFonts w:ascii="Arial" w:hAnsi="Arial" w:cs="Arial"/>
              </w:rPr>
            </w:pPr>
          </w:p>
        </w:tc>
        <w:tc>
          <w:tcPr>
            <w:tcW w:w="1116" w:type="dxa"/>
          </w:tcPr>
          <w:p w14:paraId="35DC5045" w14:textId="77777777" w:rsidR="00E44BD8" w:rsidRDefault="00E44BD8" w:rsidP="00AA08D0">
            <w:pPr>
              <w:jc w:val="both"/>
              <w:rPr>
                <w:rFonts w:ascii="Arial" w:hAnsi="Arial" w:cs="Arial"/>
              </w:rPr>
            </w:pPr>
          </w:p>
        </w:tc>
        <w:tc>
          <w:tcPr>
            <w:tcW w:w="1177" w:type="dxa"/>
          </w:tcPr>
          <w:p w14:paraId="600032AB" w14:textId="77777777" w:rsidR="00E44BD8" w:rsidRDefault="00E44BD8" w:rsidP="00AA08D0">
            <w:pPr>
              <w:jc w:val="both"/>
              <w:rPr>
                <w:rFonts w:ascii="Arial" w:hAnsi="Arial" w:cs="Arial"/>
              </w:rPr>
            </w:pPr>
          </w:p>
        </w:tc>
        <w:tc>
          <w:tcPr>
            <w:tcW w:w="1195" w:type="dxa"/>
          </w:tcPr>
          <w:p w14:paraId="02A4AE87" w14:textId="77777777" w:rsidR="00E44BD8" w:rsidRDefault="00E44BD8" w:rsidP="00AA08D0">
            <w:pPr>
              <w:jc w:val="both"/>
              <w:rPr>
                <w:rFonts w:ascii="Arial" w:hAnsi="Arial" w:cs="Arial"/>
              </w:rPr>
            </w:pPr>
          </w:p>
        </w:tc>
        <w:tc>
          <w:tcPr>
            <w:tcW w:w="1167" w:type="dxa"/>
          </w:tcPr>
          <w:p w14:paraId="02C833CF" w14:textId="77777777" w:rsidR="00E44BD8" w:rsidRDefault="00E44BD8" w:rsidP="00AA08D0">
            <w:pPr>
              <w:jc w:val="both"/>
              <w:rPr>
                <w:rFonts w:ascii="Arial" w:hAnsi="Arial" w:cs="Arial"/>
              </w:rPr>
            </w:pPr>
          </w:p>
        </w:tc>
        <w:tc>
          <w:tcPr>
            <w:tcW w:w="904" w:type="dxa"/>
          </w:tcPr>
          <w:p w14:paraId="5578399B" w14:textId="77777777" w:rsidR="00E44BD8" w:rsidRDefault="00E44BD8" w:rsidP="00AA08D0">
            <w:pPr>
              <w:jc w:val="both"/>
              <w:rPr>
                <w:rFonts w:ascii="Arial" w:hAnsi="Arial" w:cs="Arial"/>
              </w:rPr>
            </w:pPr>
          </w:p>
        </w:tc>
        <w:tc>
          <w:tcPr>
            <w:tcW w:w="1116" w:type="dxa"/>
          </w:tcPr>
          <w:p w14:paraId="0046E2FF" w14:textId="77777777" w:rsidR="00E44BD8" w:rsidRDefault="00E44BD8" w:rsidP="00AA08D0">
            <w:pPr>
              <w:jc w:val="both"/>
              <w:rPr>
                <w:rFonts w:ascii="Arial" w:hAnsi="Arial" w:cs="Arial"/>
              </w:rPr>
            </w:pPr>
          </w:p>
        </w:tc>
      </w:tr>
      <w:tr w:rsidR="00E44BD8" w14:paraId="48DDCD5F" w14:textId="77777777" w:rsidTr="00AA08D0">
        <w:tc>
          <w:tcPr>
            <w:tcW w:w="1115" w:type="dxa"/>
          </w:tcPr>
          <w:p w14:paraId="37434D66" w14:textId="77777777" w:rsidR="00E44BD8" w:rsidRDefault="00E44BD8" w:rsidP="00AA08D0">
            <w:pPr>
              <w:jc w:val="both"/>
              <w:rPr>
                <w:rFonts w:ascii="Arial" w:hAnsi="Arial" w:cs="Arial"/>
              </w:rPr>
            </w:pPr>
          </w:p>
          <w:p w14:paraId="2BFD04D1" w14:textId="77777777" w:rsidR="00E44BD8" w:rsidRDefault="00E44BD8" w:rsidP="00AA08D0">
            <w:pPr>
              <w:jc w:val="both"/>
              <w:rPr>
                <w:rFonts w:ascii="Arial" w:hAnsi="Arial" w:cs="Arial"/>
              </w:rPr>
            </w:pPr>
          </w:p>
          <w:p w14:paraId="24AE99B3" w14:textId="77777777" w:rsidR="00E44BD8" w:rsidRDefault="00E44BD8" w:rsidP="00AA08D0">
            <w:pPr>
              <w:jc w:val="both"/>
              <w:rPr>
                <w:rFonts w:ascii="Arial" w:hAnsi="Arial" w:cs="Arial"/>
              </w:rPr>
            </w:pPr>
          </w:p>
        </w:tc>
        <w:tc>
          <w:tcPr>
            <w:tcW w:w="1176" w:type="dxa"/>
          </w:tcPr>
          <w:p w14:paraId="594B1E59" w14:textId="77777777" w:rsidR="00E44BD8" w:rsidRDefault="00E44BD8" w:rsidP="00AA08D0">
            <w:pPr>
              <w:jc w:val="both"/>
              <w:rPr>
                <w:rFonts w:ascii="Arial" w:hAnsi="Arial" w:cs="Arial"/>
              </w:rPr>
            </w:pPr>
          </w:p>
        </w:tc>
        <w:tc>
          <w:tcPr>
            <w:tcW w:w="1116" w:type="dxa"/>
          </w:tcPr>
          <w:p w14:paraId="31D8309F" w14:textId="77777777" w:rsidR="00E44BD8" w:rsidRDefault="00E44BD8" w:rsidP="00AA08D0">
            <w:pPr>
              <w:jc w:val="both"/>
              <w:rPr>
                <w:rFonts w:ascii="Arial" w:hAnsi="Arial" w:cs="Arial"/>
              </w:rPr>
            </w:pPr>
          </w:p>
        </w:tc>
        <w:tc>
          <w:tcPr>
            <w:tcW w:w="1116" w:type="dxa"/>
          </w:tcPr>
          <w:p w14:paraId="4DCE1A01" w14:textId="77777777" w:rsidR="00E44BD8" w:rsidRDefault="00E44BD8" w:rsidP="00AA08D0">
            <w:pPr>
              <w:jc w:val="both"/>
              <w:rPr>
                <w:rFonts w:ascii="Arial" w:hAnsi="Arial" w:cs="Arial"/>
              </w:rPr>
            </w:pPr>
          </w:p>
        </w:tc>
        <w:tc>
          <w:tcPr>
            <w:tcW w:w="1177" w:type="dxa"/>
          </w:tcPr>
          <w:p w14:paraId="76C874D2" w14:textId="77777777" w:rsidR="00E44BD8" w:rsidRDefault="00E44BD8" w:rsidP="00AA08D0">
            <w:pPr>
              <w:jc w:val="both"/>
              <w:rPr>
                <w:rFonts w:ascii="Arial" w:hAnsi="Arial" w:cs="Arial"/>
              </w:rPr>
            </w:pPr>
          </w:p>
        </w:tc>
        <w:tc>
          <w:tcPr>
            <w:tcW w:w="1195" w:type="dxa"/>
          </w:tcPr>
          <w:p w14:paraId="0336A20A" w14:textId="77777777" w:rsidR="00E44BD8" w:rsidRDefault="00E44BD8" w:rsidP="00AA08D0">
            <w:pPr>
              <w:jc w:val="both"/>
              <w:rPr>
                <w:rFonts w:ascii="Arial" w:hAnsi="Arial" w:cs="Arial"/>
              </w:rPr>
            </w:pPr>
          </w:p>
        </w:tc>
        <w:tc>
          <w:tcPr>
            <w:tcW w:w="1167" w:type="dxa"/>
          </w:tcPr>
          <w:p w14:paraId="61F315F3" w14:textId="77777777" w:rsidR="00E44BD8" w:rsidRDefault="00E44BD8" w:rsidP="00AA08D0">
            <w:pPr>
              <w:jc w:val="both"/>
              <w:rPr>
                <w:rFonts w:ascii="Arial" w:hAnsi="Arial" w:cs="Arial"/>
              </w:rPr>
            </w:pPr>
          </w:p>
        </w:tc>
        <w:tc>
          <w:tcPr>
            <w:tcW w:w="904" w:type="dxa"/>
          </w:tcPr>
          <w:p w14:paraId="459DED96" w14:textId="77777777" w:rsidR="00E44BD8" w:rsidRDefault="00E44BD8" w:rsidP="00AA08D0">
            <w:pPr>
              <w:jc w:val="both"/>
              <w:rPr>
                <w:rFonts w:ascii="Arial" w:hAnsi="Arial" w:cs="Arial"/>
              </w:rPr>
            </w:pPr>
          </w:p>
        </w:tc>
        <w:tc>
          <w:tcPr>
            <w:tcW w:w="1116" w:type="dxa"/>
          </w:tcPr>
          <w:p w14:paraId="56B069F5" w14:textId="77777777" w:rsidR="00E44BD8" w:rsidRDefault="00E44BD8" w:rsidP="00AA08D0">
            <w:pPr>
              <w:jc w:val="both"/>
              <w:rPr>
                <w:rFonts w:ascii="Arial" w:hAnsi="Arial" w:cs="Arial"/>
              </w:rPr>
            </w:pPr>
          </w:p>
        </w:tc>
      </w:tr>
      <w:tr w:rsidR="00E44BD8" w14:paraId="24CA2A9E" w14:textId="77777777" w:rsidTr="00AA08D0">
        <w:tc>
          <w:tcPr>
            <w:tcW w:w="1115" w:type="dxa"/>
          </w:tcPr>
          <w:p w14:paraId="001C8889" w14:textId="77777777" w:rsidR="00E44BD8" w:rsidRDefault="00E44BD8" w:rsidP="00AA08D0">
            <w:pPr>
              <w:jc w:val="both"/>
              <w:rPr>
                <w:rFonts w:ascii="Arial" w:hAnsi="Arial" w:cs="Arial"/>
              </w:rPr>
            </w:pPr>
          </w:p>
          <w:p w14:paraId="61AEAD22" w14:textId="77777777" w:rsidR="00E44BD8" w:rsidRDefault="00E44BD8" w:rsidP="00AA08D0">
            <w:pPr>
              <w:jc w:val="both"/>
              <w:rPr>
                <w:rFonts w:ascii="Arial" w:hAnsi="Arial" w:cs="Arial"/>
              </w:rPr>
            </w:pPr>
          </w:p>
          <w:p w14:paraId="0534E87E" w14:textId="77777777" w:rsidR="00E44BD8" w:rsidRDefault="00E44BD8" w:rsidP="00AA08D0">
            <w:pPr>
              <w:jc w:val="both"/>
              <w:rPr>
                <w:rFonts w:ascii="Arial" w:hAnsi="Arial" w:cs="Arial"/>
              </w:rPr>
            </w:pPr>
          </w:p>
        </w:tc>
        <w:tc>
          <w:tcPr>
            <w:tcW w:w="1176" w:type="dxa"/>
          </w:tcPr>
          <w:p w14:paraId="59C7E44B" w14:textId="77777777" w:rsidR="00E44BD8" w:rsidRDefault="00E44BD8" w:rsidP="00AA08D0">
            <w:pPr>
              <w:jc w:val="both"/>
              <w:rPr>
                <w:rFonts w:ascii="Arial" w:hAnsi="Arial" w:cs="Arial"/>
              </w:rPr>
            </w:pPr>
          </w:p>
        </w:tc>
        <w:tc>
          <w:tcPr>
            <w:tcW w:w="1116" w:type="dxa"/>
          </w:tcPr>
          <w:p w14:paraId="648DE5C3" w14:textId="77777777" w:rsidR="00E44BD8" w:rsidRDefault="00E44BD8" w:rsidP="00AA08D0">
            <w:pPr>
              <w:jc w:val="both"/>
              <w:rPr>
                <w:rFonts w:ascii="Arial" w:hAnsi="Arial" w:cs="Arial"/>
              </w:rPr>
            </w:pPr>
          </w:p>
        </w:tc>
        <w:tc>
          <w:tcPr>
            <w:tcW w:w="1116" w:type="dxa"/>
          </w:tcPr>
          <w:p w14:paraId="32B465D9" w14:textId="77777777" w:rsidR="00E44BD8" w:rsidRDefault="00E44BD8" w:rsidP="00AA08D0">
            <w:pPr>
              <w:jc w:val="both"/>
              <w:rPr>
                <w:rFonts w:ascii="Arial" w:hAnsi="Arial" w:cs="Arial"/>
              </w:rPr>
            </w:pPr>
          </w:p>
        </w:tc>
        <w:tc>
          <w:tcPr>
            <w:tcW w:w="1177" w:type="dxa"/>
          </w:tcPr>
          <w:p w14:paraId="4DB400E9" w14:textId="77777777" w:rsidR="00E44BD8" w:rsidRDefault="00E44BD8" w:rsidP="00AA08D0">
            <w:pPr>
              <w:jc w:val="both"/>
              <w:rPr>
                <w:rFonts w:ascii="Arial" w:hAnsi="Arial" w:cs="Arial"/>
              </w:rPr>
            </w:pPr>
          </w:p>
        </w:tc>
        <w:tc>
          <w:tcPr>
            <w:tcW w:w="1195" w:type="dxa"/>
          </w:tcPr>
          <w:p w14:paraId="0D93C4A3" w14:textId="77777777" w:rsidR="00E44BD8" w:rsidRDefault="00E44BD8" w:rsidP="00AA08D0">
            <w:pPr>
              <w:jc w:val="both"/>
              <w:rPr>
                <w:rFonts w:ascii="Arial" w:hAnsi="Arial" w:cs="Arial"/>
              </w:rPr>
            </w:pPr>
          </w:p>
        </w:tc>
        <w:tc>
          <w:tcPr>
            <w:tcW w:w="1167" w:type="dxa"/>
          </w:tcPr>
          <w:p w14:paraId="78EB5A75" w14:textId="77777777" w:rsidR="00E44BD8" w:rsidRDefault="00E44BD8" w:rsidP="00AA08D0">
            <w:pPr>
              <w:jc w:val="both"/>
              <w:rPr>
                <w:rFonts w:ascii="Arial" w:hAnsi="Arial" w:cs="Arial"/>
              </w:rPr>
            </w:pPr>
          </w:p>
        </w:tc>
        <w:tc>
          <w:tcPr>
            <w:tcW w:w="904" w:type="dxa"/>
          </w:tcPr>
          <w:p w14:paraId="77FA3203" w14:textId="77777777" w:rsidR="00E44BD8" w:rsidRDefault="00E44BD8" w:rsidP="00AA08D0">
            <w:pPr>
              <w:jc w:val="both"/>
              <w:rPr>
                <w:rFonts w:ascii="Arial" w:hAnsi="Arial" w:cs="Arial"/>
              </w:rPr>
            </w:pPr>
          </w:p>
        </w:tc>
        <w:tc>
          <w:tcPr>
            <w:tcW w:w="1116" w:type="dxa"/>
          </w:tcPr>
          <w:p w14:paraId="545D9280" w14:textId="77777777" w:rsidR="00E44BD8" w:rsidRDefault="00E44BD8" w:rsidP="00AA08D0">
            <w:pPr>
              <w:jc w:val="both"/>
              <w:rPr>
                <w:rFonts w:ascii="Arial" w:hAnsi="Arial" w:cs="Arial"/>
              </w:rPr>
            </w:pPr>
          </w:p>
        </w:tc>
      </w:tr>
      <w:tr w:rsidR="00E44BD8" w14:paraId="3ACB6C02" w14:textId="77777777" w:rsidTr="00AA08D0">
        <w:tc>
          <w:tcPr>
            <w:tcW w:w="1115" w:type="dxa"/>
          </w:tcPr>
          <w:p w14:paraId="7AD1BB5F" w14:textId="77777777" w:rsidR="00E44BD8" w:rsidRDefault="00E44BD8" w:rsidP="00AA08D0">
            <w:pPr>
              <w:jc w:val="both"/>
              <w:rPr>
                <w:rFonts w:ascii="Arial" w:hAnsi="Arial" w:cs="Arial"/>
              </w:rPr>
            </w:pPr>
          </w:p>
          <w:p w14:paraId="5B0E32C2" w14:textId="77777777" w:rsidR="00E44BD8" w:rsidRDefault="00E44BD8" w:rsidP="00AA08D0">
            <w:pPr>
              <w:jc w:val="both"/>
              <w:rPr>
                <w:rFonts w:ascii="Arial" w:hAnsi="Arial" w:cs="Arial"/>
              </w:rPr>
            </w:pPr>
          </w:p>
          <w:p w14:paraId="4ABE1112" w14:textId="77777777" w:rsidR="00E44BD8" w:rsidRDefault="00E44BD8" w:rsidP="00AA08D0">
            <w:pPr>
              <w:jc w:val="both"/>
              <w:rPr>
                <w:rFonts w:ascii="Arial" w:hAnsi="Arial" w:cs="Arial"/>
              </w:rPr>
            </w:pPr>
          </w:p>
        </w:tc>
        <w:tc>
          <w:tcPr>
            <w:tcW w:w="1176" w:type="dxa"/>
          </w:tcPr>
          <w:p w14:paraId="78A1BC26" w14:textId="77777777" w:rsidR="00E44BD8" w:rsidRDefault="00E44BD8" w:rsidP="00AA08D0">
            <w:pPr>
              <w:jc w:val="both"/>
              <w:rPr>
                <w:rFonts w:ascii="Arial" w:hAnsi="Arial" w:cs="Arial"/>
              </w:rPr>
            </w:pPr>
          </w:p>
        </w:tc>
        <w:tc>
          <w:tcPr>
            <w:tcW w:w="1116" w:type="dxa"/>
          </w:tcPr>
          <w:p w14:paraId="6FBBEB1F" w14:textId="77777777" w:rsidR="00E44BD8" w:rsidRDefault="00E44BD8" w:rsidP="00AA08D0">
            <w:pPr>
              <w:jc w:val="both"/>
              <w:rPr>
                <w:rFonts w:ascii="Arial" w:hAnsi="Arial" w:cs="Arial"/>
              </w:rPr>
            </w:pPr>
          </w:p>
        </w:tc>
        <w:tc>
          <w:tcPr>
            <w:tcW w:w="1116" w:type="dxa"/>
          </w:tcPr>
          <w:p w14:paraId="17380511" w14:textId="77777777" w:rsidR="00E44BD8" w:rsidRDefault="00E44BD8" w:rsidP="00AA08D0">
            <w:pPr>
              <w:jc w:val="both"/>
              <w:rPr>
                <w:rFonts w:ascii="Arial" w:hAnsi="Arial" w:cs="Arial"/>
              </w:rPr>
            </w:pPr>
          </w:p>
        </w:tc>
        <w:tc>
          <w:tcPr>
            <w:tcW w:w="1177" w:type="dxa"/>
          </w:tcPr>
          <w:p w14:paraId="5B2719F1" w14:textId="77777777" w:rsidR="00E44BD8" w:rsidRDefault="00E44BD8" w:rsidP="00AA08D0">
            <w:pPr>
              <w:jc w:val="both"/>
              <w:rPr>
                <w:rFonts w:ascii="Arial" w:hAnsi="Arial" w:cs="Arial"/>
              </w:rPr>
            </w:pPr>
          </w:p>
        </w:tc>
        <w:tc>
          <w:tcPr>
            <w:tcW w:w="1195" w:type="dxa"/>
          </w:tcPr>
          <w:p w14:paraId="061B184F" w14:textId="77777777" w:rsidR="00E44BD8" w:rsidRDefault="00E44BD8" w:rsidP="00AA08D0">
            <w:pPr>
              <w:jc w:val="both"/>
              <w:rPr>
                <w:rFonts w:ascii="Arial" w:hAnsi="Arial" w:cs="Arial"/>
              </w:rPr>
            </w:pPr>
          </w:p>
        </w:tc>
        <w:tc>
          <w:tcPr>
            <w:tcW w:w="1167" w:type="dxa"/>
          </w:tcPr>
          <w:p w14:paraId="58803570" w14:textId="77777777" w:rsidR="00E44BD8" w:rsidRDefault="00E44BD8" w:rsidP="00AA08D0">
            <w:pPr>
              <w:jc w:val="both"/>
              <w:rPr>
                <w:rFonts w:ascii="Arial" w:hAnsi="Arial" w:cs="Arial"/>
              </w:rPr>
            </w:pPr>
          </w:p>
        </w:tc>
        <w:tc>
          <w:tcPr>
            <w:tcW w:w="904" w:type="dxa"/>
          </w:tcPr>
          <w:p w14:paraId="498EE001" w14:textId="77777777" w:rsidR="00E44BD8" w:rsidRDefault="00E44BD8" w:rsidP="00AA08D0">
            <w:pPr>
              <w:jc w:val="both"/>
              <w:rPr>
                <w:rFonts w:ascii="Arial" w:hAnsi="Arial" w:cs="Arial"/>
              </w:rPr>
            </w:pPr>
          </w:p>
        </w:tc>
        <w:tc>
          <w:tcPr>
            <w:tcW w:w="1116" w:type="dxa"/>
          </w:tcPr>
          <w:p w14:paraId="093469CC" w14:textId="77777777" w:rsidR="00E44BD8" w:rsidRDefault="00E44BD8" w:rsidP="00AA08D0">
            <w:pPr>
              <w:jc w:val="both"/>
              <w:rPr>
                <w:rFonts w:ascii="Arial" w:hAnsi="Arial" w:cs="Arial"/>
              </w:rPr>
            </w:pPr>
          </w:p>
        </w:tc>
      </w:tr>
      <w:tr w:rsidR="00E44BD8" w14:paraId="6E610616" w14:textId="77777777" w:rsidTr="00AA08D0">
        <w:tc>
          <w:tcPr>
            <w:tcW w:w="1115" w:type="dxa"/>
          </w:tcPr>
          <w:p w14:paraId="28FB6BB5" w14:textId="77777777" w:rsidR="00E44BD8" w:rsidRDefault="00E44BD8" w:rsidP="00AA08D0">
            <w:pPr>
              <w:jc w:val="both"/>
              <w:rPr>
                <w:rFonts w:ascii="Arial" w:hAnsi="Arial" w:cs="Arial"/>
              </w:rPr>
            </w:pPr>
          </w:p>
          <w:p w14:paraId="505FD692" w14:textId="77777777" w:rsidR="00E44BD8" w:rsidRDefault="00E44BD8" w:rsidP="00AA08D0">
            <w:pPr>
              <w:jc w:val="both"/>
              <w:rPr>
                <w:rFonts w:ascii="Arial" w:hAnsi="Arial" w:cs="Arial"/>
              </w:rPr>
            </w:pPr>
          </w:p>
          <w:p w14:paraId="07B77463" w14:textId="77777777" w:rsidR="00E44BD8" w:rsidRDefault="00E44BD8" w:rsidP="00AA08D0">
            <w:pPr>
              <w:jc w:val="both"/>
              <w:rPr>
                <w:rFonts w:ascii="Arial" w:hAnsi="Arial" w:cs="Arial"/>
              </w:rPr>
            </w:pPr>
          </w:p>
        </w:tc>
        <w:tc>
          <w:tcPr>
            <w:tcW w:w="1176" w:type="dxa"/>
          </w:tcPr>
          <w:p w14:paraId="23F8A92C" w14:textId="77777777" w:rsidR="00E44BD8" w:rsidRDefault="00E44BD8" w:rsidP="00AA08D0">
            <w:pPr>
              <w:jc w:val="both"/>
              <w:rPr>
                <w:rFonts w:ascii="Arial" w:hAnsi="Arial" w:cs="Arial"/>
              </w:rPr>
            </w:pPr>
          </w:p>
        </w:tc>
        <w:tc>
          <w:tcPr>
            <w:tcW w:w="1116" w:type="dxa"/>
          </w:tcPr>
          <w:p w14:paraId="157EC119" w14:textId="77777777" w:rsidR="00E44BD8" w:rsidRDefault="00E44BD8" w:rsidP="00AA08D0">
            <w:pPr>
              <w:jc w:val="both"/>
              <w:rPr>
                <w:rFonts w:ascii="Arial" w:hAnsi="Arial" w:cs="Arial"/>
              </w:rPr>
            </w:pPr>
          </w:p>
        </w:tc>
        <w:tc>
          <w:tcPr>
            <w:tcW w:w="1116" w:type="dxa"/>
          </w:tcPr>
          <w:p w14:paraId="3AC293D4" w14:textId="77777777" w:rsidR="00E44BD8" w:rsidRDefault="00E44BD8" w:rsidP="00AA08D0">
            <w:pPr>
              <w:jc w:val="both"/>
              <w:rPr>
                <w:rFonts w:ascii="Arial" w:hAnsi="Arial" w:cs="Arial"/>
              </w:rPr>
            </w:pPr>
          </w:p>
        </w:tc>
        <w:tc>
          <w:tcPr>
            <w:tcW w:w="1177" w:type="dxa"/>
          </w:tcPr>
          <w:p w14:paraId="55AE0B40" w14:textId="77777777" w:rsidR="00E44BD8" w:rsidRDefault="00E44BD8" w:rsidP="00AA08D0">
            <w:pPr>
              <w:jc w:val="both"/>
              <w:rPr>
                <w:rFonts w:ascii="Arial" w:hAnsi="Arial" w:cs="Arial"/>
              </w:rPr>
            </w:pPr>
          </w:p>
        </w:tc>
        <w:tc>
          <w:tcPr>
            <w:tcW w:w="1195" w:type="dxa"/>
          </w:tcPr>
          <w:p w14:paraId="10F26AEC" w14:textId="77777777" w:rsidR="00E44BD8" w:rsidRDefault="00E44BD8" w:rsidP="00AA08D0">
            <w:pPr>
              <w:jc w:val="both"/>
              <w:rPr>
                <w:rFonts w:ascii="Arial" w:hAnsi="Arial" w:cs="Arial"/>
              </w:rPr>
            </w:pPr>
          </w:p>
        </w:tc>
        <w:tc>
          <w:tcPr>
            <w:tcW w:w="1167" w:type="dxa"/>
          </w:tcPr>
          <w:p w14:paraId="3EFC9CF4" w14:textId="77777777" w:rsidR="00E44BD8" w:rsidRDefault="00E44BD8" w:rsidP="00AA08D0">
            <w:pPr>
              <w:jc w:val="both"/>
              <w:rPr>
                <w:rFonts w:ascii="Arial" w:hAnsi="Arial" w:cs="Arial"/>
              </w:rPr>
            </w:pPr>
          </w:p>
        </w:tc>
        <w:tc>
          <w:tcPr>
            <w:tcW w:w="904" w:type="dxa"/>
          </w:tcPr>
          <w:p w14:paraId="7C1DFF79" w14:textId="77777777" w:rsidR="00E44BD8" w:rsidRDefault="00E44BD8" w:rsidP="00AA08D0">
            <w:pPr>
              <w:jc w:val="both"/>
              <w:rPr>
                <w:rFonts w:ascii="Arial" w:hAnsi="Arial" w:cs="Arial"/>
              </w:rPr>
            </w:pPr>
          </w:p>
        </w:tc>
        <w:tc>
          <w:tcPr>
            <w:tcW w:w="1116" w:type="dxa"/>
          </w:tcPr>
          <w:p w14:paraId="25DEC60F" w14:textId="77777777" w:rsidR="00E44BD8" w:rsidRDefault="00E44BD8" w:rsidP="00AA08D0">
            <w:pPr>
              <w:jc w:val="both"/>
              <w:rPr>
                <w:rFonts w:ascii="Arial" w:hAnsi="Arial" w:cs="Arial"/>
              </w:rPr>
            </w:pPr>
          </w:p>
        </w:tc>
      </w:tr>
    </w:tbl>
    <w:p w14:paraId="658412E0" w14:textId="16D4F9A3" w:rsidR="00E44BD8" w:rsidRDefault="00E44BD8" w:rsidP="00572B18">
      <w:pPr>
        <w:jc w:val="both"/>
        <w:rPr>
          <w:rFonts w:ascii="Arial" w:hAnsi="Arial" w:cs="Arial"/>
        </w:rPr>
      </w:pPr>
    </w:p>
    <w:p w14:paraId="0379A907" w14:textId="6D56179B" w:rsidR="00E44BD8" w:rsidRDefault="00E44BD8" w:rsidP="00572B18">
      <w:pPr>
        <w:jc w:val="both"/>
        <w:rPr>
          <w:rFonts w:ascii="Arial" w:hAnsi="Arial" w:cs="Arial"/>
        </w:rPr>
      </w:pPr>
    </w:p>
    <w:p w14:paraId="1AD479A4" w14:textId="77777777" w:rsidR="00E44BD8" w:rsidRPr="002C5948" w:rsidRDefault="00E44BD8" w:rsidP="00572B18">
      <w:pPr>
        <w:jc w:val="both"/>
        <w:rPr>
          <w:rFonts w:ascii="Arial" w:hAnsi="Arial" w:cs="Arial"/>
        </w:rPr>
      </w:pPr>
    </w:p>
    <w:sectPr w:rsidR="00E44BD8" w:rsidRPr="002C5948" w:rsidSect="0062573F">
      <w:pgSz w:w="11906" w:h="16838"/>
      <w:pgMar w:top="737"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altName w:val="Liberation Mono"/>
    <w:panose1 w:val="00000400000000000000"/>
    <w:charset w:val="01"/>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50EFF"/>
    <w:multiLevelType w:val="multilevel"/>
    <w:tmpl w:val="249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02A84"/>
    <w:multiLevelType w:val="multilevel"/>
    <w:tmpl w:val="7F86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62EED"/>
    <w:multiLevelType w:val="hybridMultilevel"/>
    <w:tmpl w:val="9A0410B8"/>
    <w:lvl w:ilvl="0" w:tplc="24A0615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E2734A"/>
    <w:multiLevelType w:val="hybridMultilevel"/>
    <w:tmpl w:val="2C3A3102"/>
    <w:lvl w:ilvl="0" w:tplc="7EC021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0BA5EA3"/>
    <w:multiLevelType w:val="hybridMultilevel"/>
    <w:tmpl w:val="88E2F09E"/>
    <w:lvl w:ilvl="0" w:tplc="6F06D94A">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B21203"/>
    <w:multiLevelType w:val="hybridMultilevel"/>
    <w:tmpl w:val="41E69556"/>
    <w:lvl w:ilvl="0" w:tplc="F990ABC6">
      <w:start w:val="1"/>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48"/>
    <w:rsid w:val="00003EA5"/>
    <w:rsid w:val="000268C6"/>
    <w:rsid w:val="00034D1E"/>
    <w:rsid w:val="00042834"/>
    <w:rsid w:val="00044203"/>
    <w:rsid w:val="00044F08"/>
    <w:rsid w:val="000460A2"/>
    <w:rsid w:val="00051A7F"/>
    <w:rsid w:val="00073A98"/>
    <w:rsid w:val="000B5187"/>
    <w:rsid w:val="000D2360"/>
    <w:rsid w:val="00114F58"/>
    <w:rsid w:val="00151F4F"/>
    <w:rsid w:val="00190047"/>
    <w:rsid w:val="002101D0"/>
    <w:rsid w:val="00213433"/>
    <w:rsid w:val="00213F81"/>
    <w:rsid w:val="00224175"/>
    <w:rsid w:val="00226DE2"/>
    <w:rsid w:val="00240577"/>
    <w:rsid w:val="00257D67"/>
    <w:rsid w:val="0027365C"/>
    <w:rsid w:val="002B2AB9"/>
    <w:rsid w:val="002B41C5"/>
    <w:rsid w:val="002C5948"/>
    <w:rsid w:val="00313DBD"/>
    <w:rsid w:val="0032114E"/>
    <w:rsid w:val="00330B8E"/>
    <w:rsid w:val="00363128"/>
    <w:rsid w:val="003C4E8B"/>
    <w:rsid w:val="003D5E20"/>
    <w:rsid w:val="00421489"/>
    <w:rsid w:val="0044272C"/>
    <w:rsid w:val="00477FB3"/>
    <w:rsid w:val="004A6244"/>
    <w:rsid w:val="004E79DB"/>
    <w:rsid w:val="00521575"/>
    <w:rsid w:val="0053542D"/>
    <w:rsid w:val="00537A50"/>
    <w:rsid w:val="00544876"/>
    <w:rsid w:val="00557ACF"/>
    <w:rsid w:val="00567A2E"/>
    <w:rsid w:val="00572B18"/>
    <w:rsid w:val="00572DFA"/>
    <w:rsid w:val="005A4D1A"/>
    <w:rsid w:val="005B3AC8"/>
    <w:rsid w:val="005C4281"/>
    <w:rsid w:val="005D6A9A"/>
    <w:rsid w:val="005E471E"/>
    <w:rsid w:val="005F6695"/>
    <w:rsid w:val="00600832"/>
    <w:rsid w:val="00603F6B"/>
    <w:rsid w:val="0062573F"/>
    <w:rsid w:val="00651B0A"/>
    <w:rsid w:val="00653657"/>
    <w:rsid w:val="006743DD"/>
    <w:rsid w:val="006D7263"/>
    <w:rsid w:val="00715E7F"/>
    <w:rsid w:val="00727C42"/>
    <w:rsid w:val="007417A6"/>
    <w:rsid w:val="00771EBC"/>
    <w:rsid w:val="00775701"/>
    <w:rsid w:val="00782B17"/>
    <w:rsid w:val="007B4B4A"/>
    <w:rsid w:val="007D7BCA"/>
    <w:rsid w:val="007E4064"/>
    <w:rsid w:val="007F0E56"/>
    <w:rsid w:val="008646E7"/>
    <w:rsid w:val="0086608E"/>
    <w:rsid w:val="00891F37"/>
    <w:rsid w:val="008C6E48"/>
    <w:rsid w:val="008D259D"/>
    <w:rsid w:val="008D5D46"/>
    <w:rsid w:val="008D63E2"/>
    <w:rsid w:val="009014EB"/>
    <w:rsid w:val="00921A69"/>
    <w:rsid w:val="00960818"/>
    <w:rsid w:val="00972A26"/>
    <w:rsid w:val="009A1DBD"/>
    <w:rsid w:val="009A64F6"/>
    <w:rsid w:val="009D4226"/>
    <w:rsid w:val="009E112B"/>
    <w:rsid w:val="00A05282"/>
    <w:rsid w:val="00A41D03"/>
    <w:rsid w:val="00AC6791"/>
    <w:rsid w:val="00AC7BD1"/>
    <w:rsid w:val="00AE4438"/>
    <w:rsid w:val="00AF6753"/>
    <w:rsid w:val="00B05FF0"/>
    <w:rsid w:val="00B068F9"/>
    <w:rsid w:val="00B41C54"/>
    <w:rsid w:val="00B61FEC"/>
    <w:rsid w:val="00B7265B"/>
    <w:rsid w:val="00BC4C3F"/>
    <w:rsid w:val="00BE1B0E"/>
    <w:rsid w:val="00C1090A"/>
    <w:rsid w:val="00C11CD1"/>
    <w:rsid w:val="00C21C07"/>
    <w:rsid w:val="00C43C87"/>
    <w:rsid w:val="00C57C62"/>
    <w:rsid w:val="00CA0FBD"/>
    <w:rsid w:val="00CB25E5"/>
    <w:rsid w:val="00CC32EC"/>
    <w:rsid w:val="00CC3B2E"/>
    <w:rsid w:val="00CD5D6C"/>
    <w:rsid w:val="00D20D4E"/>
    <w:rsid w:val="00D23E1E"/>
    <w:rsid w:val="00D30458"/>
    <w:rsid w:val="00D34A56"/>
    <w:rsid w:val="00D40BC2"/>
    <w:rsid w:val="00D52E1D"/>
    <w:rsid w:val="00D90C6F"/>
    <w:rsid w:val="00D9310B"/>
    <w:rsid w:val="00D951EF"/>
    <w:rsid w:val="00DA4151"/>
    <w:rsid w:val="00DD2643"/>
    <w:rsid w:val="00E163CA"/>
    <w:rsid w:val="00E44BD8"/>
    <w:rsid w:val="00E63D62"/>
    <w:rsid w:val="00E653F1"/>
    <w:rsid w:val="00E72854"/>
    <w:rsid w:val="00E7357B"/>
    <w:rsid w:val="00E848FC"/>
    <w:rsid w:val="00E9750B"/>
    <w:rsid w:val="00F12563"/>
    <w:rsid w:val="00F33EC0"/>
    <w:rsid w:val="00F768D7"/>
    <w:rsid w:val="00FA2838"/>
    <w:rsid w:val="00FD6718"/>
    <w:rsid w:val="00FE1A52"/>
    <w:rsid w:val="00FE7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83049F"/>
  <w15:chartTrackingRefBased/>
  <w15:docId w15:val="{2A21C7EE-13B7-47FD-B1A5-C21857DD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EB"/>
    <w:pPr>
      <w:suppressAutoHyphens/>
    </w:pPr>
    <w:rPr>
      <w:lang w:eastAsia="ar-SA"/>
    </w:rPr>
  </w:style>
  <w:style w:type="paragraph" w:styleId="Titre6">
    <w:name w:val="heading 6"/>
    <w:basedOn w:val="Normal"/>
    <w:next w:val="Normal"/>
    <w:qFormat/>
    <w:pPr>
      <w:keepNext/>
      <w:numPr>
        <w:ilvl w:val="5"/>
        <w:numId w:val="1"/>
      </w:numPr>
      <w:outlineLvl w:val="5"/>
    </w:pPr>
    <w:rPr>
      <w:rFonts w:ascii="Arial" w:hAnsi="Arial" w:cs="Arial"/>
      <w:b/>
      <w:spacing w:val="-20"/>
      <w:sz w:val="14"/>
      <w:lang w:val="x-none"/>
    </w:rPr>
  </w:style>
  <w:style w:type="paragraph" w:styleId="Titre7">
    <w:name w:val="heading 7"/>
    <w:basedOn w:val="Normal"/>
    <w:next w:val="Normal"/>
    <w:qFormat/>
    <w:pPr>
      <w:keepNext/>
      <w:numPr>
        <w:ilvl w:val="6"/>
        <w:numId w:val="1"/>
      </w:numPr>
      <w:jc w:val="center"/>
      <w:outlineLvl w:val="6"/>
    </w:pPr>
    <w:rPr>
      <w:rFonts w:ascii="Arial" w:hAnsi="Arial" w:cs="Arial"/>
      <w:b/>
      <w:color w:val="000080"/>
      <w:sz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CarCar3">
    <w:name w:val="Car Car3"/>
    <w:rPr>
      <w:rFonts w:ascii="Arial" w:eastAsia="Times New Roman" w:hAnsi="Arial" w:cs="Arial"/>
      <w:b/>
      <w:spacing w:val="-20"/>
      <w:sz w:val="14"/>
    </w:rPr>
  </w:style>
  <w:style w:type="character" w:customStyle="1" w:styleId="CarCar2">
    <w:name w:val="Car Car2"/>
    <w:rPr>
      <w:rFonts w:ascii="Arial" w:eastAsia="Times New Roman" w:hAnsi="Arial" w:cs="Arial"/>
      <w:b/>
      <w:color w:val="000080"/>
      <w:sz w:val="32"/>
    </w:rPr>
  </w:style>
  <w:style w:type="character" w:customStyle="1" w:styleId="CarCar1">
    <w:name w:val="Car Car1"/>
    <w:rPr>
      <w:rFonts w:ascii="Arial" w:eastAsia="Times New Roman" w:hAnsi="Arial" w:cs="Arial"/>
    </w:rPr>
  </w:style>
  <w:style w:type="character" w:customStyle="1" w:styleId="CarCar">
    <w:name w:val="Car Car"/>
    <w:rPr>
      <w:rFonts w:ascii="Tahoma" w:eastAsia="Times New Roman" w:hAnsi="Tahoma" w:cs="Tahoma"/>
      <w:sz w:val="16"/>
      <w:szCs w:val="16"/>
    </w:rPr>
  </w:style>
  <w:style w:type="paragraph" w:customStyle="1" w:styleId="Titre2">
    <w:name w:val="Titre2"/>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keepNext/>
      <w:spacing w:before="240" w:after="120"/>
    </w:pPr>
    <w:rPr>
      <w:rFonts w:ascii="Arial" w:eastAsia="Arial Unicode MS"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styleId="Paragraphedeliste">
    <w:name w:val="List Paragraph"/>
    <w:basedOn w:val="Normal"/>
    <w:qFormat/>
    <w:pPr>
      <w:ind w:left="720"/>
    </w:pPr>
  </w:style>
  <w:style w:type="paragraph" w:styleId="Retraitcorpsdetexte">
    <w:name w:val="Body Text Indent"/>
    <w:basedOn w:val="Normal"/>
    <w:pPr>
      <w:tabs>
        <w:tab w:val="left" w:pos="1985"/>
        <w:tab w:val="left" w:pos="4537"/>
        <w:tab w:val="left" w:pos="10915"/>
      </w:tabs>
      <w:ind w:left="2835"/>
      <w:jc w:val="both"/>
    </w:pPr>
    <w:rPr>
      <w:rFonts w:ascii="Arial" w:hAnsi="Arial" w:cs="Arial"/>
      <w:lang w:val="x-none"/>
    </w:rPr>
  </w:style>
  <w:style w:type="paragraph" w:styleId="Textedebulles">
    <w:name w:val="Balloon Text"/>
    <w:basedOn w:val="Normal"/>
    <w:rPr>
      <w:rFonts w:ascii="Tahoma" w:hAnsi="Tahoma" w:cs="Tahoma"/>
      <w:sz w:val="16"/>
      <w:szCs w:val="16"/>
      <w:lang w:val="x-none"/>
    </w:rPr>
  </w:style>
  <w:style w:type="paragraph" w:customStyle="1" w:styleId="Contenuducadre">
    <w:name w:val="Contenu du cadre"/>
    <w:basedOn w:val="Corpsdetexte"/>
  </w:style>
  <w:style w:type="table" w:styleId="Grilledutableau">
    <w:name w:val="Table Grid"/>
    <w:basedOn w:val="TableauNormal"/>
    <w:rsid w:val="0090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CE9C-4F95-457A-9914-502E3DC1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1502</Words>
  <Characters>8267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I.A. de la Loire</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CPDEPS_1</dc:creator>
  <cp:keywords/>
  <cp:lastModifiedBy>mplasse</cp:lastModifiedBy>
  <cp:revision>7</cp:revision>
  <cp:lastPrinted>2023-08-29T13:20:00Z</cp:lastPrinted>
  <dcterms:created xsi:type="dcterms:W3CDTF">2023-10-04T15:27:00Z</dcterms:created>
  <dcterms:modified xsi:type="dcterms:W3CDTF">2023-10-12T09:28:00Z</dcterms:modified>
</cp:coreProperties>
</file>